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30E59" w14:textId="5EBC9C35" w:rsidR="000A1022" w:rsidRPr="000A1022" w:rsidRDefault="000A1022" w:rsidP="000A1022">
      <w:pPr>
        <w:rPr>
          <w:rFonts w:ascii="Arial" w:hAnsi="Arial" w:cs="Arial"/>
          <w:i/>
          <w:sz w:val="20"/>
          <w:szCs w:val="20"/>
          <w:highlight w:val="yellow"/>
          <w:lang w:val="en-GB"/>
        </w:rPr>
      </w:pPr>
      <w:r w:rsidRPr="000A1022">
        <w:rPr>
          <w:rFonts w:ascii="Arial" w:hAnsi="Arial" w:cs="Arial"/>
          <w:i/>
          <w:sz w:val="20"/>
          <w:szCs w:val="20"/>
          <w:highlight w:val="yellow"/>
          <w:lang w:val="en-GB"/>
        </w:rPr>
        <w:t xml:space="preserve">[Uputsvo za ispunjavanje ovog obrasca: </w:t>
      </w:r>
    </w:p>
    <w:p w14:paraId="2C2A32FE"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&lt; &gt; zameniti pravim podacima</w:t>
      </w:r>
    </w:p>
    <w:p w14:paraId="69F2F8C3"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 je instrukcija za ispunjavanje koju treba izbrisati</w:t>
      </w:r>
    </w:p>
    <w:p w14:paraId="293E3D6A" w14:textId="77777777" w:rsidR="000A1022" w:rsidRPr="000A1022" w:rsidRDefault="000A1022" w:rsidP="000A1022">
      <w:pPr>
        <w:numPr>
          <w:ilvl w:val="0"/>
          <w:numId w:val="11"/>
        </w:numPr>
        <w:spacing w:line="240" w:lineRule="auto"/>
        <w:rPr>
          <w:rFonts w:ascii="Arial" w:hAnsi="Arial" w:cs="Arial"/>
          <w:sz w:val="20"/>
          <w:szCs w:val="20"/>
          <w:highlight w:val="yellow"/>
          <w:lang w:val="it-IT"/>
        </w:rPr>
      </w:pPr>
      <w:r w:rsidRPr="000A1022">
        <w:rPr>
          <w:rFonts w:ascii="Arial" w:hAnsi="Arial" w:cs="Arial"/>
          <w:sz w:val="20"/>
          <w:szCs w:val="20"/>
          <w:highlight w:val="yellow"/>
          <w:lang w:val="it-IT"/>
        </w:rPr>
        <w:t>Ovo je obrazac koji se treba prilagoditi konkretnoj potrebi korisnika granta]</w:t>
      </w:r>
    </w:p>
    <w:p w14:paraId="1DDADCD2" w14:textId="77777777" w:rsidR="00F32816" w:rsidRDefault="00F32816" w:rsidP="00F32816">
      <w:pPr>
        <w:rPr>
          <w:rFonts w:ascii="Arial" w:hAnsi="Arial" w:cs="Arial"/>
          <w:i/>
          <w:color w:val="FF0000"/>
          <w:sz w:val="20"/>
          <w:szCs w:val="20"/>
          <w:lang w:val="en-GB"/>
        </w:rPr>
      </w:pPr>
    </w:p>
    <w:p w14:paraId="1C53243D" w14:textId="77777777" w:rsidR="00F32816" w:rsidRDefault="00F32816" w:rsidP="00F32816">
      <w:pPr>
        <w:rPr>
          <w:rFonts w:ascii="Arial" w:hAnsi="Arial" w:cs="Arial"/>
          <w:b/>
          <w:sz w:val="20"/>
          <w:szCs w:val="20"/>
          <w:lang w:val="it-IT"/>
        </w:rPr>
      </w:pPr>
    </w:p>
    <w:p w14:paraId="3CA1F2C1" w14:textId="77777777" w:rsidR="00F32816" w:rsidRDefault="00F32816" w:rsidP="00F32816">
      <w:pPr>
        <w:rPr>
          <w:rFonts w:ascii="Arial" w:hAnsi="Arial" w:cs="Arial"/>
          <w:szCs w:val="22"/>
          <w:lang w:val="en-GB"/>
        </w:rPr>
      </w:pPr>
      <w:r>
        <w:rPr>
          <w:rFonts w:ascii="Arial" w:hAnsi="Arial" w:cs="Arial"/>
          <w:b/>
          <w:szCs w:val="22"/>
          <w:lang w:val="en-GB"/>
        </w:rPr>
        <w:t>Date</w:t>
      </w:r>
      <w:r>
        <w:rPr>
          <w:rFonts w:ascii="Arial" w:hAnsi="Arial" w:cs="Arial"/>
          <w:szCs w:val="22"/>
          <w:lang w:val="en-GB"/>
        </w:rPr>
        <w:t xml:space="preserve">: </w:t>
      </w:r>
      <w:r w:rsidRPr="009F65F8">
        <w:rPr>
          <w:rFonts w:ascii="Arial" w:hAnsi="Arial" w:cs="Arial"/>
          <w:szCs w:val="22"/>
          <w:highlight w:val="lightGray"/>
          <w:lang w:val="en-GB"/>
        </w:rPr>
        <w:t>&lt;dd/mm/yyyy&gt;</w:t>
      </w:r>
    </w:p>
    <w:p w14:paraId="2BEAB19A" w14:textId="77777777" w:rsidR="00F32816" w:rsidRDefault="00F32816" w:rsidP="00F32816">
      <w:pPr>
        <w:rPr>
          <w:szCs w:val="22"/>
          <w:lang w:val="en-GB"/>
        </w:rPr>
      </w:pPr>
    </w:p>
    <w:p w14:paraId="65AC3277" w14:textId="77777777" w:rsidR="00F32816" w:rsidRDefault="00F32816" w:rsidP="00A32C80">
      <w:pPr>
        <w:ind w:left="4536"/>
        <w:rPr>
          <w:rFonts w:ascii="Arial" w:hAnsi="Arial" w:cs="Arial"/>
          <w:szCs w:val="22"/>
          <w:lang w:val="en-GB"/>
        </w:rPr>
      </w:pPr>
      <w:r>
        <w:rPr>
          <w:rFonts w:ascii="Arial" w:hAnsi="Arial" w:cs="Arial"/>
          <w:b/>
          <w:szCs w:val="22"/>
          <w:lang w:val="en-GB"/>
        </w:rPr>
        <w:t>To</w:t>
      </w:r>
      <w:r>
        <w:rPr>
          <w:rFonts w:ascii="Arial" w:hAnsi="Arial" w:cs="Arial"/>
          <w:szCs w:val="22"/>
          <w:lang w:val="en-GB"/>
        </w:rPr>
        <w:t xml:space="preserve">: </w:t>
      </w:r>
    </w:p>
    <w:p w14:paraId="1978BFC9" w14:textId="001F94B4" w:rsidR="00A32C80" w:rsidRPr="00A32C80" w:rsidRDefault="00553981" w:rsidP="00A32C80">
      <w:pPr>
        <w:ind w:left="4536"/>
        <w:rPr>
          <w:rFonts w:ascii="Arial" w:hAnsi="Arial" w:cs="Arial"/>
          <w:sz w:val="20"/>
          <w:szCs w:val="20"/>
          <w:lang w:val="en-GB"/>
        </w:rPr>
      </w:pPr>
      <w:r>
        <w:rPr>
          <w:rFonts w:ascii="Arial" w:hAnsi="Arial" w:cs="Arial"/>
          <w:sz w:val="20"/>
          <w:szCs w:val="20"/>
          <w:lang w:val="en-GB"/>
        </w:rPr>
        <w:t>Standing Conference of Towns and Municipalities</w:t>
      </w:r>
    </w:p>
    <w:p w14:paraId="48624D2C" w14:textId="3DA7E66A" w:rsidR="00A32C80" w:rsidRPr="00A32C80" w:rsidRDefault="00553981" w:rsidP="00A32C80">
      <w:pPr>
        <w:ind w:left="4536"/>
        <w:rPr>
          <w:rFonts w:ascii="Arial" w:hAnsi="Arial" w:cs="Arial"/>
          <w:sz w:val="20"/>
          <w:szCs w:val="20"/>
          <w:lang w:val="en-GB"/>
        </w:rPr>
      </w:pPr>
      <w:r>
        <w:rPr>
          <w:rFonts w:ascii="Arial" w:hAnsi="Arial" w:cs="Arial"/>
          <w:sz w:val="20"/>
          <w:szCs w:val="20"/>
          <w:lang w:val="en-GB"/>
        </w:rPr>
        <w:t>Makedonska 22</w:t>
      </w:r>
      <w:r w:rsidR="00A32C80" w:rsidRPr="00A32C80">
        <w:rPr>
          <w:rFonts w:ascii="Arial" w:hAnsi="Arial" w:cs="Arial"/>
          <w:sz w:val="20"/>
          <w:szCs w:val="20"/>
          <w:lang w:val="en-GB"/>
        </w:rPr>
        <w:t>, Belgrade, 11000</w:t>
      </w:r>
    </w:p>
    <w:p w14:paraId="7E3771F0"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Republic of Serbia</w:t>
      </w:r>
    </w:p>
    <w:p w14:paraId="1A18F10D" w14:textId="07F4A6BD" w:rsidR="00F32816"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For the attention of</w:t>
      </w:r>
      <w:r>
        <w:rPr>
          <w:rFonts w:ascii="Arial" w:hAnsi="Arial" w:cs="Arial"/>
          <w:sz w:val="20"/>
          <w:szCs w:val="20"/>
          <w:lang w:val="en-GB"/>
        </w:rPr>
        <w:t xml:space="preserve"> </w:t>
      </w:r>
      <w:r w:rsidR="00F32816" w:rsidRPr="00A32C80">
        <w:rPr>
          <w:rFonts w:ascii="Arial" w:hAnsi="Arial" w:cs="Arial"/>
          <w:sz w:val="20"/>
          <w:szCs w:val="20"/>
          <w:highlight w:val="lightGray"/>
          <w:lang w:val="en-GB"/>
        </w:rPr>
        <w:t>&lt;</w:t>
      </w:r>
      <w:r w:rsidRPr="00A32C80">
        <w:rPr>
          <w:rFonts w:ascii="Arial" w:hAnsi="Arial" w:cs="Arial"/>
          <w:sz w:val="20"/>
          <w:szCs w:val="20"/>
          <w:highlight w:val="lightGray"/>
          <w:lang w:val="en-GB"/>
        </w:rPr>
        <w:t xml:space="preserve"> Insert Project Manager name </w:t>
      </w:r>
      <w:r w:rsidR="00F32816" w:rsidRPr="00A32C80">
        <w:rPr>
          <w:rFonts w:ascii="Arial" w:hAnsi="Arial" w:cs="Arial"/>
          <w:sz w:val="20"/>
          <w:szCs w:val="20"/>
          <w:highlight w:val="lightGray"/>
          <w:lang w:val="en-GB"/>
        </w:rPr>
        <w:t>&gt;</w:t>
      </w:r>
      <w:r w:rsidR="00F32816" w:rsidRPr="00A32C80">
        <w:rPr>
          <w:rFonts w:ascii="Arial" w:hAnsi="Arial" w:cs="Arial"/>
          <w:sz w:val="20"/>
          <w:szCs w:val="20"/>
          <w:lang w:val="en-GB"/>
        </w:rPr>
        <w:t xml:space="preserve"> </w:t>
      </w:r>
    </w:p>
    <w:p w14:paraId="49E42FD4" w14:textId="77777777" w:rsidR="00F32816" w:rsidRDefault="00F32816" w:rsidP="00F32816">
      <w:pPr>
        <w:ind w:left="4248" w:firstLine="708"/>
        <w:rPr>
          <w:rFonts w:ascii="Arial" w:hAnsi="Arial" w:cs="Arial"/>
          <w:sz w:val="20"/>
          <w:szCs w:val="20"/>
          <w:lang w:val="en-GB"/>
        </w:rPr>
      </w:pPr>
    </w:p>
    <w:p w14:paraId="520BA305" w14:textId="7D70AD7B" w:rsidR="00F32816" w:rsidRDefault="00F80146" w:rsidP="00F32816">
      <w:pPr>
        <w:jc w:val="center"/>
        <w:rPr>
          <w:rFonts w:ascii="Arial" w:hAnsi="Arial" w:cs="Arial"/>
          <w:sz w:val="20"/>
          <w:szCs w:val="20"/>
          <w:lang w:val="en-GB"/>
        </w:rPr>
      </w:pPr>
      <w:r w:rsidRPr="00F80146">
        <w:rPr>
          <w:rFonts w:ascii="Arial" w:hAnsi="Arial" w:cs="Arial"/>
          <w:b/>
        </w:rPr>
        <w:t xml:space="preserve">Request for an </w:t>
      </w:r>
      <w:r>
        <w:rPr>
          <w:rFonts w:ascii="Arial" w:hAnsi="Arial" w:cs="Arial"/>
          <w:b/>
        </w:rPr>
        <w:t xml:space="preserve">Addendum </w:t>
      </w:r>
      <w:r w:rsidR="00F32816">
        <w:rPr>
          <w:rFonts w:ascii="Arial" w:hAnsi="Arial" w:cs="Arial"/>
          <w:b/>
        </w:rPr>
        <w:t xml:space="preserve">No </w:t>
      </w:r>
      <w:r w:rsidR="00F32816" w:rsidRPr="00A32C80">
        <w:rPr>
          <w:rFonts w:ascii="Arial" w:hAnsi="Arial" w:cs="Arial"/>
          <w:highlight w:val="lightGray"/>
        </w:rPr>
        <w:t xml:space="preserve">&lt;insert consecutive number of the </w:t>
      </w:r>
      <w:r>
        <w:rPr>
          <w:rFonts w:ascii="Arial" w:hAnsi="Arial" w:cs="Arial"/>
          <w:highlight w:val="lightGray"/>
        </w:rPr>
        <w:t>Request</w:t>
      </w:r>
      <w:r w:rsidR="00F32816" w:rsidRPr="00A32C80">
        <w:rPr>
          <w:rFonts w:ascii="Arial" w:hAnsi="Arial" w:cs="Arial"/>
          <w:highlight w:val="lightGray"/>
        </w:rPr>
        <w:t>&gt;</w:t>
      </w:r>
    </w:p>
    <w:p w14:paraId="1240FA7A" w14:textId="66BC41BD" w:rsidR="00F32816" w:rsidRDefault="00F32816" w:rsidP="00F32816">
      <w:pPr>
        <w:jc w:val="both"/>
        <w:rPr>
          <w:rFonts w:ascii="Arial" w:hAnsi="Arial" w:cs="Arial"/>
          <w:sz w:val="20"/>
          <w:szCs w:val="20"/>
          <w:lang w:val="en-GB"/>
        </w:rPr>
      </w:pPr>
    </w:p>
    <w:p w14:paraId="61D5C4BA" w14:textId="77777777" w:rsidR="00F32816" w:rsidRDefault="00F32816" w:rsidP="00F32816">
      <w:pPr>
        <w:rPr>
          <w:rFonts w:ascii="Arial" w:hAnsi="Arial" w:cs="Arial"/>
          <w:sz w:val="20"/>
          <w:szCs w:val="20"/>
          <w:lang w:val="en-GB"/>
        </w:rPr>
      </w:pPr>
    </w:p>
    <w:p w14:paraId="60E90C6E" w14:textId="77777777" w:rsidR="00F32816" w:rsidRDefault="00F32816" w:rsidP="00F32816">
      <w:pPr>
        <w:rPr>
          <w:rFonts w:ascii="Arial" w:hAnsi="Arial" w:cs="Arial"/>
          <w:sz w:val="20"/>
          <w:szCs w:val="20"/>
          <w:lang w:val="en-GB"/>
        </w:rPr>
      </w:pPr>
    </w:p>
    <w:p w14:paraId="678EB146"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Project data</w:t>
      </w:r>
    </w:p>
    <w:tbl>
      <w:tblPr>
        <w:tblW w:w="0" w:type="auto"/>
        <w:tblBorders>
          <w:insideH w:val="single" w:sz="4" w:space="0" w:color="auto"/>
        </w:tblBorders>
        <w:tblLook w:val="01E0" w:firstRow="1" w:lastRow="1" w:firstColumn="1" w:lastColumn="1" w:noHBand="0" w:noVBand="0"/>
      </w:tblPr>
      <w:tblGrid>
        <w:gridCol w:w="2093"/>
        <w:gridCol w:w="7195"/>
      </w:tblGrid>
      <w:tr w:rsidR="00F32816" w:rsidRPr="002D7FAA" w14:paraId="1728B430" w14:textId="77777777" w:rsidTr="00A32C80">
        <w:tc>
          <w:tcPr>
            <w:tcW w:w="2093" w:type="dxa"/>
            <w:shd w:val="clear" w:color="auto" w:fill="auto"/>
          </w:tcPr>
          <w:p w14:paraId="3F170E7A" w14:textId="2CCF90D9" w:rsidR="00F32816"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Coordinator</w:t>
            </w:r>
          </w:p>
        </w:tc>
        <w:tc>
          <w:tcPr>
            <w:tcW w:w="7195" w:type="dxa"/>
            <w:shd w:val="clear" w:color="auto" w:fill="D9D9D9" w:themeFill="background1" w:themeFillShade="D9"/>
          </w:tcPr>
          <w:p w14:paraId="72934771" w14:textId="55702A90" w:rsidR="00F32816" w:rsidRPr="002D7FAA" w:rsidRDefault="00F32816" w:rsidP="00CF7765">
            <w:pPr>
              <w:spacing w:before="60" w:after="60"/>
              <w:rPr>
                <w:rFonts w:ascii="Arial" w:hAnsi="Arial" w:cs="Arial"/>
                <w:sz w:val="20"/>
                <w:szCs w:val="20"/>
                <w:lang w:val="en-GB"/>
              </w:rPr>
            </w:pPr>
          </w:p>
        </w:tc>
      </w:tr>
      <w:tr w:rsidR="000A1022" w:rsidRPr="002D7FAA" w14:paraId="74EF8270" w14:textId="77777777" w:rsidTr="00A32C80">
        <w:tc>
          <w:tcPr>
            <w:tcW w:w="2093" w:type="dxa"/>
            <w:shd w:val="clear" w:color="auto" w:fill="auto"/>
          </w:tcPr>
          <w:p w14:paraId="0F954BEA" w14:textId="77777777" w:rsidR="000A1022" w:rsidRPr="002D7FAA" w:rsidRDefault="000A1022" w:rsidP="00CF7765">
            <w:pPr>
              <w:spacing w:before="60" w:after="60"/>
              <w:rPr>
                <w:rFonts w:ascii="Arial" w:hAnsi="Arial" w:cs="Arial"/>
                <w:i/>
                <w:sz w:val="20"/>
                <w:szCs w:val="20"/>
                <w:lang w:val="en-GB"/>
              </w:rPr>
            </w:pPr>
            <w:r w:rsidRPr="002D7FAA">
              <w:rPr>
                <w:rFonts w:ascii="Arial" w:hAnsi="Arial" w:cs="Arial"/>
                <w:i/>
                <w:sz w:val="20"/>
                <w:szCs w:val="20"/>
                <w:lang w:val="en-GB"/>
              </w:rPr>
              <w:t>Contract no.</w:t>
            </w:r>
          </w:p>
        </w:tc>
        <w:tc>
          <w:tcPr>
            <w:tcW w:w="7195" w:type="dxa"/>
            <w:shd w:val="clear" w:color="auto" w:fill="D9D9D9" w:themeFill="background1" w:themeFillShade="D9"/>
          </w:tcPr>
          <w:p w14:paraId="59D9005B" w14:textId="21AA4F6E" w:rsidR="000A1022" w:rsidRPr="002D7FAA" w:rsidRDefault="000A1022" w:rsidP="00CF7765">
            <w:pPr>
              <w:spacing w:before="60" w:after="60"/>
              <w:rPr>
                <w:rFonts w:ascii="Arial" w:hAnsi="Arial" w:cs="Arial"/>
                <w:sz w:val="20"/>
                <w:szCs w:val="20"/>
                <w:lang w:val="en-GB"/>
              </w:rPr>
            </w:pPr>
          </w:p>
        </w:tc>
      </w:tr>
      <w:tr w:rsidR="00A32C80" w:rsidRPr="002D7FAA" w14:paraId="36AEEC04" w14:textId="77777777" w:rsidTr="00A32C80">
        <w:tc>
          <w:tcPr>
            <w:tcW w:w="2093" w:type="dxa"/>
            <w:shd w:val="clear" w:color="auto" w:fill="auto"/>
          </w:tcPr>
          <w:p w14:paraId="236C0BA9" w14:textId="34F94F69"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Contract title</w:t>
            </w:r>
          </w:p>
        </w:tc>
        <w:tc>
          <w:tcPr>
            <w:tcW w:w="7195" w:type="dxa"/>
            <w:shd w:val="clear" w:color="auto" w:fill="D9D9D9" w:themeFill="background1" w:themeFillShade="D9"/>
          </w:tcPr>
          <w:p w14:paraId="7D5811C7" w14:textId="04BC2158" w:rsidR="00A32C80" w:rsidRPr="002D7FAA" w:rsidRDefault="00A32C80" w:rsidP="00CF7765">
            <w:pPr>
              <w:spacing w:before="60" w:after="60"/>
              <w:rPr>
                <w:rFonts w:ascii="Arial" w:hAnsi="Arial" w:cs="Arial"/>
                <w:sz w:val="20"/>
                <w:szCs w:val="20"/>
                <w:lang w:val="en-GB"/>
              </w:rPr>
            </w:pPr>
          </w:p>
        </w:tc>
      </w:tr>
      <w:tr w:rsidR="00A32C80" w:rsidRPr="002D7FAA" w14:paraId="6FD8EEA7" w14:textId="77777777" w:rsidTr="00A32C80">
        <w:tc>
          <w:tcPr>
            <w:tcW w:w="2093" w:type="dxa"/>
            <w:shd w:val="clear" w:color="auto" w:fill="auto"/>
          </w:tcPr>
          <w:p w14:paraId="4F220124" w14:textId="5DC2A63D" w:rsidR="00A32C80"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Grant</w:t>
            </w:r>
            <w:r w:rsidRPr="002D7FAA">
              <w:rPr>
                <w:rFonts w:ascii="Arial" w:hAnsi="Arial" w:cs="Arial"/>
                <w:i/>
                <w:sz w:val="20"/>
                <w:szCs w:val="20"/>
                <w:lang w:val="en-GB"/>
              </w:rPr>
              <w:t xml:space="preserve"> amount (€)</w:t>
            </w:r>
          </w:p>
        </w:tc>
        <w:tc>
          <w:tcPr>
            <w:tcW w:w="7195" w:type="dxa"/>
            <w:shd w:val="clear" w:color="auto" w:fill="D9D9D9" w:themeFill="background1" w:themeFillShade="D9"/>
          </w:tcPr>
          <w:p w14:paraId="5B79EF29" w14:textId="77777777" w:rsidR="00A32C80" w:rsidRPr="002D7FAA" w:rsidRDefault="00A32C80" w:rsidP="00CF7765">
            <w:pPr>
              <w:spacing w:before="60" w:after="60"/>
              <w:rPr>
                <w:rFonts w:ascii="Arial" w:hAnsi="Arial" w:cs="Arial"/>
                <w:sz w:val="20"/>
                <w:szCs w:val="20"/>
                <w:lang w:val="en-GB"/>
              </w:rPr>
            </w:pPr>
          </w:p>
        </w:tc>
      </w:tr>
      <w:tr w:rsidR="00A32C80" w:rsidRPr="002D7FAA" w14:paraId="43A3790E" w14:textId="77777777" w:rsidTr="00A32C80">
        <w:tc>
          <w:tcPr>
            <w:tcW w:w="2093" w:type="dxa"/>
            <w:shd w:val="clear" w:color="auto" w:fill="auto"/>
          </w:tcPr>
          <w:p w14:paraId="3DA56667" w14:textId="41A8EB5F"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Start – end date</w:t>
            </w:r>
            <w:r>
              <w:rPr>
                <w:rFonts w:ascii="Arial" w:hAnsi="Arial" w:cs="Arial"/>
                <w:i/>
                <w:sz w:val="20"/>
                <w:szCs w:val="20"/>
                <w:lang w:val="en-GB"/>
              </w:rPr>
              <w:t xml:space="preserve"> of the project implementation</w:t>
            </w:r>
          </w:p>
        </w:tc>
        <w:tc>
          <w:tcPr>
            <w:tcW w:w="7195" w:type="dxa"/>
            <w:shd w:val="clear" w:color="auto" w:fill="D9D9D9" w:themeFill="background1" w:themeFillShade="D9"/>
          </w:tcPr>
          <w:p w14:paraId="0D565264" w14:textId="7FAF035E" w:rsidR="00A32C80" w:rsidRPr="002D7FAA" w:rsidRDefault="00A32C80" w:rsidP="00CF7765">
            <w:pPr>
              <w:spacing w:before="60" w:after="60"/>
              <w:rPr>
                <w:rFonts w:ascii="Arial" w:hAnsi="Arial" w:cs="Arial"/>
                <w:sz w:val="20"/>
                <w:szCs w:val="20"/>
                <w:lang w:val="en-GB"/>
              </w:rPr>
            </w:pPr>
          </w:p>
        </w:tc>
      </w:tr>
    </w:tbl>
    <w:p w14:paraId="7167E6CC" w14:textId="77777777" w:rsidR="00F32816" w:rsidRDefault="00F32816" w:rsidP="00F32816">
      <w:pPr>
        <w:rPr>
          <w:rFonts w:ascii="Arial" w:hAnsi="Arial" w:cs="Arial"/>
          <w:sz w:val="16"/>
          <w:lang w:val="de-DE"/>
        </w:rPr>
      </w:pPr>
    </w:p>
    <w:p w14:paraId="3A0E22B6" w14:textId="77777777" w:rsidR="00F32816" w:rsidRDefault="00F32816" w:rsidP="00F32816">
      <w:pPr>
        <w:rPr>
          <w:rFonts w:ascii="Arial" w:hAnsi="Arial" w:cs="Arial"/>
          <w:sz w:val="16"/>
          <w:lang w:val="de-DE"/>
        </w:rPr>
      </w:pPr>
    </w:p>
    <w:p w14:paraId="4B566AAC"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Modification</w:t>
      </w:r>
    </w:p>
    <w:p w14:paraId="4D47180F" w14:textId="11D7D3E8" w:rsidR="00F32816" w:rsidRDefault="00F32816" w:rsidP="00F32816">
      <w:pPr>
        <w:rPr>
          <w:rFonts w:ascii="Arial" w:hAnsi="Arial" w:cs="Arial"/>
          <w:sz w:val="20"/>
          <w:szCs w:val="20"/>
          <w:lang w:val="de-DE"/>
        </w:rPr>
      </w:pPr>
    </w:p>
    <w:p w14:paraId="50A383BD" w14:textId="77777777" w:rsidR="00587267" w:rsidRPr="009F65F8" w:rsidRDefault="00587267" w:rsidP="00587267">
      <w:pPr>
        <w:spacing w:before="120"/>
        <w:jc w:val="both"/>
        <w:rPr>
          <w:rFonts w:ascii="Arial" w:hAnsi="Arial" w:cs="Arial"/>
          <w:sz w:val="20"/>
          <w:szCs w:val="20"/>
          <w:lang w:val="en-GB"/>
        </w:rPr>
      </w:pPr>
      <w:r w:rsidRPr="009F65F8">
        <w:rPr>
          <w:rFonts w:ascii="Arial" w:hAnsi="Arial" w:cs="Arial"/>
          <w:sz w:val="20"/>
          <w:szCs w:val="20"/>
          <w:lang w:val="en-GB"/>
        </w:rPr>
        <w:t xml:space="preserve">Dear </w:t>
      </w:r>
      <w:r w:rsidRPr="009F65F8">
        <w:rPr>
          <w:rFonts w:ascii="Arial" w:hAnsi="Arial" w:cs="Arial"/>
          <w:sz w:val="20"/>
          <w:szCs w:val="20"/>
          <w:shd w:val="clear" w:color="auto" w:fill="D9D9D9" w:themeFill="background1" w:themeFillShade="D9"/>
          <w:lang w:val="en-GB"/>
        </w:rPr>
        <w:t xml:space="preserve">&lt;Mr. </w:t>
      </w:r>
      <w:r w:rsidRPr="009F65F8">
        <w:rPr>
          <w:rFonts w:ascii="Arial" w:hAnsi="Arial" w:cs="Arial"/>
          <w:sz w:val="20"/>
          <w:szCs w:val="20"/>
          <w:shd w:val="clear" w:color="auto" w:fill="D9D9D9" w:themeFill="background1" w:themeFillShade="D9"/>
          <w:lang w:val="sr-Latn-RS"/>
        </w:rPr>
        <w:t>/ Ms.</w:t>
      </w:r>
      <w:r>
        <w:rPr>
          <w:rFonts w:ascii="Arial" w:hAnsi="Arial" w:cs="Arial"/>
          <w:sz w:val="20"/>
          <w:szCs w:val="20"/>
          <w:shd w:val="clear" w:color="auto" w:fill="D9D9D9" w:themeFill="background1" w:themeFillShade="D9"/>
          <w:lang w:val="sr-Latn-RS"/>
        </w:rPr>
        <w:t>&gt;</w:t>
      </w:r>
      <w:r w:rsidRPr="009F65F8">
        <w:rPr>
          <w:rFonts w:ascii="Arial" w:hAnsi="Arial" w:cs="Arial"/>
          <w:sz w:val="20"/>
          <w:szCs w:val="20"/>
          <w:lang w:val="en-GB"/>
        </w:rPr>
        <w:t>,</w:t>
      </w:r>
    </w:p>
    <w:p w14:paraId="1FE93503" w14:textId="77777777" w:rsidR="00587267" w:rsidRDefault="00587267" w:rsidP="00F32816">
      <w:pPr>
        <w:rPr>
          <w:rFonts w:ascii="Arial" w:hAnsi="Arial" w:cs="Arial"/>
          <w:sz w:val="20"/>
          <w:szCs w:val="20"/>
          <w:lang w:val="de-DE"/>
        </w:rPr>
      </w:pPr>
    </w:p>
    <w:p w14:paraId="3B72CD8B" w14:textId="68BADB07"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lang w:val="en-GB"/>
        </w:rPr>
        <w:t>[</w:t>
      </w:r>
      <w:r w:rsidRPr="00FF24FB">
        <w:rPr>
          <w:rFonts w:ascii="Arial" w:hAnsi="Arial" w:cs="Arial"/>
          <w:sz w:val="20"/>
          <w:szCs w:val="20"/>
          <w:highlight w:val="yellow"/>
          <w:lang w:val="en-GB"/>
        </w:rPr>
        <w:t>In case of modification of the Budget</w:t>
      </w:r>
      <w:r w:rsidR="006D241E" w:rsidRPr="00FF24FB">
        <w:rPr>
          <w:rFonts w:ascii="Arial" w:hAnsi="Arial" w:cs="Arial"/>
          <w:sz w:val="20"/>
          <w:szCs w:val="20"/>
          <w:highlight w:val="yellow"/>
          <w:lang w:val="en-GB"/>
        </w:rPr>
        <w:t xml:space="preserve"> involving variation of more than 25% of the amount originally entered under each relevant main budget heading</w:t>
      </w:r>
      <w:r w:rsidRPr="00FF24FB">
        <w:rPr>
          <w:rFonts w:ascii="Arial" w:hAnsi="Arial" w:cs="Arial"/>
          <w:sz w:val="20"/>
          <w:szCs w:val="20"/>
          <w:highlight w:val="yellow"/>
          <w:lang w:val="en-GB"/>
        </w:rPr>
        <w:t>:]</w:t>
      </w:r>
    </w:p>
    <w:p w14:paraId="6188D811" w14:textId="4490AFD9" w:rsidR="009F65F8" w:rsidRPr="00FF24FB" w:rsidRDefault="009F65F8" w:rsidP="009F65F8">
      <w:pPr>
        <w:spacing w:before="120"/>
        <w:jc w:val="both"/>
        <w:rPr>
          <w:rFonts w:ascii="Arial" w:hAnsi="Arial" w:cs="Arial"/>
          <w:sz w:val="20"/>
          <w:szCs w:val="20"/>
          <w:lang w:val="en-GB"/>
        </w:rPr>
      </w:pPr>
      <w:bookmarkStart w:id="0" w:name="_Hlk526247984"/>
      <w:r w:rsidRPr="009F65F8">
        <w:rPr>
          <w:rFonts w:ascii="Arial" w:hAnsi="Arial" w:cs="Arial"/>
          <w:sz w:val="20"/>
          <w:szCs w:val="20"/>
          <w:lang w:val="en-GB"/>
        </w:rPr>
        <w:t xml:space="preserve">In accordance with Article 9. of the General Conditions we would like to </w:t>
      </w:r>
      <w:r w:rsidR="00FF24FB">
        <w:rPr>
          <w:rFonts w:ascii="Arial" w:hAnsi="Arial" w:cs="Arial"/>
          <w:sz w:val="20"/>
          <w:szCs w:val="20"/>
          <w:lang w:val="en-GB"/>
        </w:rPr>
        <w:t>request</w:t>
      </w:r>
      <w:r w:rsidRPr="009F65F8">
        <w:rPr>
          <w:rFonts w:ascii="Arial" w:hAnsi="Arial" w:cs="Arial"/>
          <w:sz w:val="20"/>
          <w:szCs w:val="20"/>
          <w:lang w:val="en-GB"/>
        </w:rPr>
        <w:t xml:space="preserve"> the </w:t>
      </w:r>
      <w:bookmarkEnd w:id="0"/>
      <w:r w:rsidRPr="009F65F8">
        <w:rPr>
          <w:rFonts w:ascii="Arial" w:hAnsi="Arial" w:cs="Arial"/>
          <w:sz w:val="20"/>
          <w:szCs w:val="20"/>
          <w:lang w:val="en-GB"/>
        </w:rPr>
        <w:t xml:space="preserve">following modification of the </w:t>
      </w:r>
      <w:r w:rsidRPr="00FF24FB">
        <w:rPr>
          <w:rFonts w:ascii="Arial" w:hAnsi="Arial" w:cs="Arial"/>
          <w:sz w:val="20"/>
          <w:szCs w:val="20"/>
          <w:lang w:val="en-GB"/>
        </w:rPr>
        <w:t>Budget</w:t>
      </w:r>
      <w:r w:rsidR="00FF24FB" w:rsidRPr="00FF24FB">
        <w:rPr>
          <w:rFonts w:ascii="Arial" w:hAnsi="Arial" w:cs="Arial"/>
          <w:sz w:val="20"/>
          <w:szCs w:val="20"/>
          <w:lang w:val="en-GB"/>
        </w:rPr>
        <w:t xml:space="preserve"> involving variation of more than 25%</w:t>
      </w:r>
      <w:r w:rsidR="00FF24FB">
        <w:rPr>
          <w:rFonts w:ascii="Arial" w:hAnsi="Arial" w:cs="Arial"/>
          <w:sz w:val="20"/>
          <w:szCs w:val="20"/>
          <w:lang w:val="en-GB"/>
        </w:rPr>
        <w:t xml:space="preserve"> under the budget headings </w:t>
      </w:r>
      <w:r w:rsidR="00FF24FB" w:rsidRPr="00FF24FB">
        <w:rPr>
          <w:rFonts w:ascii="Arial" w:hAnsi="Arial" w:cs="Arial"/>
          <w:sz w:val="20"/>
          <w:szCs w:val="20"/>
          <w:highlight w:val="lightGray"/>
          <w:lang w:val="en-GB"/>
        </w:rPr>
        <w:t>&lt;insert name of the budget heading&gt;</w:t>
      </w:r>
    </w:p>
    <w:p w14:paraId="55F3D371" w14:textId="59F33017" w:rsidR="00F32816" w:rsidRDefault="00F32816" w:rsidP="009F65F8">
      <w:pPr>
        <w:shd w:val="clear" w:color="auto" w:fill="D9D9D9" w:themeFill="background1" w:themeFillShade="D9"/>
        <w:spacing w:before="120"/>
        <w:jc w:val="both"/>
        <w:rPr>
          <w:rFonts w:ascii="Arial" w:hAnsi="Arial" w:cs="Arial"/>
          <w:sz w:val="20"/>
          <w:szCs w:val="20"/>
          <w:lang w:val="en-GB"/>
        </w:rPr>
      </w:pPr>
      <w:r>
        <w:rPr>
          <w:rFonts w:ascii="Arial" w:hAnsi="Arial" w:cs="Arial"/>
          <w:b/>
          <w:i/>
          <w:sz w:val="20"/>
          <w:szCs w:val="20"/>
          <w:lang w:val="en-GB"/>
        </w:rPr>
        <w:t>Justification</w:t>
      </w:r>
      <w:r>
        <w:rPr>
          <w:rFonts w:ascii="Arial" w:hAnsi="Arial" w:cs="Arial"/>
          <w:sz w:val="20"/>
          <w:szCs w:val="20"/>
          <w:lang w:val="en-GB"/>
        </w:rPr>
        <w:t>: &lt;Description of the project status in not more than 3 lines and the description of situation / events that caused the need for changes, with concrete argumentation and objective reasons that support this appeal&gt;.</w:t>
      </w:r>
    </w:p>
    <w:p w14:paraId="060377E9" w14:textId="5DC90583"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Budget amendments</w:t>
      </w:r>
      <w:r>
        <w:rPr>
          <w:rFonts w:ascii="Arial" w:hAnsi="Arial" w:cs="Arial"/>
          <w:sz w:val="20"/>
          <w:szCs w:val="20"/>
          <w:lang w:val="en-GB"/>
        </w:rPr>
        <w:t xml:space="preserve">: </w:t>
      </w:r>
      <w:r w:rsidRPr="009F65F8">
        <w:rPr>
          <w:rFonts w:ascii="Arial" w:hAnsi="Arial" w:cs="Arial"/>
          <w:sz w:val="20"/>
          <w:szCs w:val="20"/>
          <w:shd w:val="clear" w:color="auto" w:fill="D9D9D9" w:themeFill="background1" w:themeFillShade="D9"/>
          <w:lang w:val="en-GB"/>
        </w:rPr>
        <w:t xml:space="preserve">&lt;describe budget items and associated activities that need to be amended – clearly state how the modification will improve / contribute to the project achievements. The description should include reference to concrete budget lines and amounts, </w:t>
      </w:r>
      <w:r w:rsidR="00FF24FB">
        <w:rPr>
          <w:rFonts w:ascii="Arial" w:hAnsi="Arial" w:cs="Arial"/>
          <w:sz w:val="20"/>
          <w:szCs w:val="20"/>
          <w:shd w:val="clear" w:color="auto" w:fill="D9D9D9" w:themeFill="background1" w:themeFillShade="D9"/>
          <w:lang w:val="en-GB"/>
        </w:rPr>
        <w:t xml:space="preserve">budget headings and amounts, </w:t>
      </w:r>
      <w:r w:rsidRPr="009F65F8">
        <w:rPr>
          <w:rFonts w:ascii="Arial" w:hAnsi="Arial" w:cs="Arial"/>
          <w:sz w:val="20"/>
          <w:szCs w:val="20"/>
          <w:shd w:val="clear" w:color="auto" w:fill="D9D9D9" w:themeFill="background1" w:themeFillShade="D9"/>
          <w:lang w:val="en-GB"/>
        </w:rPr>
        <w:t>as well as to activities’ numbers and titles (as in Annex 1 of grant contract) if applicable&gt;.</w:t>
      </w:r>
    </w:p>
    <w:p w14:paraId="4E1BE1A9" w14:textId="180824A5"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Modifications described above are included in the budget re-allocation form attached. </w:t>
      </w:r>
    </w:p>
    <w:p w14:paraId="1EACFD31" w14:textId="33658EEA" w:rsidR="00F32816" w:rsidRDefault="00F32816" w:rsidP="00F32816">
      <w:pPr>
        <w:spacing w:before="120"/>
        <w:jc w:val="both"/>
        <w:rPr>
          <w:rFonts w:ascii="Arial" w:hAnsi="Arial" w:cs="Arial"/>
          <w:sz w:val="20"/>
          <w:szCs w:val="20"/>
          <w:lang w:val="en-GB"/>
        </w:rPr>
      </w:pPr>
    </w:p>
    <w:p w14:paraId="7CF91D6C" w14:textId="563C0A98" w:rsidR="00EC7E53" w:rsidRPr="00FF24FB" w:rsidRDefault="00587267"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[In case of </w:t>
      </w:r>
      <w:r w:rsidR="00B76BD5">
        <w:rPr>
          <w:rFonts w:ascii="Arial" w:hAnsi="Arial" w:cs="Arial"/>
          <w:sz w:val="20"/>
          <w:szCs w:val="20"/>
          <w:highlight w:val="yellow"/>
          <w:lang w:val="en-GB"/>
        </w:rPr>
        <w:t>s</w:t>
      </w:r>
      <w:r w:rsidR="006D241E" w:rsidRPr="00FF24FB">
        <w:rPr>
          <w:rFonts w:ascii="Arial" w:hAnsi="Arial" w:cs="Arial"/>
          <w:sz w:val="20"/>
          <w:szCs w:val="20"/>
          <w:highlight w:val="yellow"/>
          <w:lang w:val="en-GB"/>
        </w:rPr>
        <w:t>ignificant changes in project activities that affect the basic purpose of the project as long as the proposed changes do not question the grant award decision and are not contrary to the equal treatment of applicants</w:t>
      </w:r>
      <w:r w:rsidRPr="00FF24FB">
        <w:rPr>
          <w:rFonts w:ascii="Arial" w:hAnsi="Arial" w:cs="Arial"/>
          <w:sz w:val="20"/>
          <w:szCs w:val="20"/>
          <w:highlight w:val="yellow"/>
          <w:lang w:val="en-GB"/>
        </w:rPr>
        <w:t>]</w:t>
      </w:r>
    </w:p>
    <w:p w14:paraId="61F8EC91" w14:textId="5695C456"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In accordance with Article 9. of the General Conditions we would like</w:t>
      </w:r>
      <w:r w:rsidR="00B76BD5">
        <w:rPr>
          <w:rFonts w:ascii="Arial" w:hAnsi="Arial" w:cs="Arial"/>
          <w:sz w:val="20"/>
          <w:szCs w:val="20"/>
          <w:lang w:val="en-GB"/>
        </w:rPr>
        <w:t xml:space="preserve"> to</w:t>
      </w:r>
      <w:r w:rsidRPr="00587267">
        <w:rPr>
          <w:rFonts w:ascii="Arial" w:hAnsi="Arial" w:cs="Arial"/>
          <w:sz w:val="20"/>
          <w:szCs w:val="20"/>
          <w:lang w:val="en-GB"/>
        </w:rPr>
        <w:t xml:space="preserve"> </w:t>
      </w:r>
      <w:r w:rsidR="00FF24FB">
        <w:rPr>
          <w:rFonts w:ascii="Arial" w:hAnsi="Arial" w:cs="Arial"/>
          <w:sz w:val="20"/>
          <w:szCs w:val="20"/>
          <w:lang w:val="en-GB"/>
        </w:rPr>
        <w:t>request</w:t>
      </w:r>
      <w:r w:rsidRPr="00587267">
        <w:rPr>
          <w:rFonts w:ascii="Arial" w:hAnsi="Arial" w:cs="Arial"/>
          <w:sz w:val="20"/>
          <w:szCs w:val="20"/>
          <w:lang w:val="en-GB"/>
        </w:rPr>
        <w:t xml:space="preserve"> the following modifications in </w:t>
      </w:r>
      <w:r>
        <w:rPr>
          <w:rFonts w:ascii="Arial" w:hAnsi="Arial" w:cs="Arial"/>
          <w:sz w:val="20"/>
          <w:szCs w:val="20"/>
          <w:lang w:val="en-GB"/>
        </w:rPr>
        <w:t>Description of the Action (</w:t>
      </w:r>
      <w:r w:rsidRPr="00587267">
        <w:rPr>
          <w:rFonts w:ascii="Arial" w:hAnsi="Arial" w:cs="Arial"/>
          <w:sz w:val="20"/>
          <w:szCs w:val="20"/>
          <w:lang w:val="en-GB"/>
        </w:rPr>
        <w:t>Annex I</w:t>
      </w:r>
      <w:r>
        <w:rPr>
          <w:rFonts w:ascii="Arial" w:hAnsi="Arial" w:cs="Arial"/>
          <w:sz w:val="20"/>
          <w:szCs w:val="20"/>
          <w:lang w:val="en-GB"/>
        </w:rPr>
        <w:t>)</w:t>
      </w:r>
      <w:r w:rsidRPr="00587267">
        <w:rPr>
          <w:rFonts w:ascii="Arial" w:hAnsi="Arial" w:cs="Arial"/>
          <w:sz w:val="20"/>
          <w:szCs w:val="20"/>
          <w:lang w:val="en-GB"/>
        </w:rPr>
        <w:t>.</w:t>
      </w:r>
    </w:p>
    <w:p w14:paraId="259854F1"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1) Description of the modification:</w:t>
      </w:r>
    </w:p>
    <w:p w14:paraId="6206185C" w14:textId="221BB692"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 </w:t>
      </w:r>
      <w:r w:rsidRPr="00EC7E53">
        <w:rPr>
          <w:rFonts w:ascii="Arial" w:hAnsi="Arial" w:cs="Arial"/>
          <w:sz w:val="20"/>
          <w:szCs w:val="20"/>
          <w:highlight w:val="lightGray"/>
          <w:lang w:val="en-GB"/>
        </w:rPr>
        <w:t>&lt;describe the modification – WHAT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1EE16694"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2) Reference to Annex I:</w:t>
      </w:r>
    </w:p>
    <w:p w14:paraId="66AB20F8" w14:textId="2E5D5877"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reference to the text in Annex I&gt;</w:t>
      </w:r>
    </w:p>
    <w:p w14:paraId="4E1CAA87"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3) Justification:</w:t>
      </w:r>
    </w:p>
    <w:p w14:paraId="6CA93BBC" w14:textId="3A668584" w:rsidR="00587267" w:rsidRDefault="00587267" w:rsidP="00F32816">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justification – WHY IT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0D3E4CAB" w14:textId="77777777" w:rsidR="00EC7E53" w:rsidRDefault="00EC7E53" w:rsidP="00F32816">
      <w:pPr>
        <w:spacing w:before="120"/>
        <w:jc w:val="both"/>
        <w:rPr>
          <w:rFonts w:ascii="Arial" w:hAnsi="Arial" w:cs="Arial"/>
          <w:sz w:val="20"/>
          <w:szCs w:val="20"/>
          <w:lang w:val="en-GB"/>
        </w:rPr>
      </w:pPr>
    </w:p>
    <w:p w14:paraId="6D7A10BF" w14:textId="282185C9"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lang w:val="en-GB"/>
        </w:rPr>
        <w:t>[</w:t>
      </w:r>
      <w:r w:rsidRPr="00FF24FB">
        <w:rPr>
          <w:rFonts w:ascii="Arial" w:hAnsi="Arial" w:cs="Arial"/>
          <w:sz w:val="20"/>
          <w:szCs w:val="20"/>
          <w:highlight w:val="yellow"/>
          <w:lang w:val="en-GB"/>
        </w:rPr>
        <w:t xml:space="preserve">In case of </w:t>
      </w:r>
      <w:r w:rsidR="006D241E" w:rsidRPr="00FF24FB">
        <w:rPr>
          <w:rFonts w:ascii="Arial" w:hAnsi="Arial" w:cs="Arial"/>
          <w:sz w:val="20"/>
          <w:szCs w:val="20"/>
          <w:highlight w:val="yellow"/>
          <w:lang w:val="en-GB"/>
        </w:rPr>
        <w:t>change of project partners</w:t>
      </w:r>
      <w:r w:rsidR="00FF24FB" w:rsidRPr="00FF24FB">
        <w:rPr>
          <w:rFonts w:ascii="Arial" w:hAnsi="Arial" w:cs="Arial"/>
          <w:sz w:val="20"/>
          <w:szCs w:val="20"/>
          <w:highlight w:val="yellow"/>
          <w:lang w:val="en-GB"/>
        </w:rPr>
        <w:t xml:space="preserve"> - Beneficiary</w:t>
      </w:r>
      <w:r w:rsidRPr="00FF24FB">
        <w:rPr>
          <w:rFonts w:ascii="Arial" w:hAnsi="Arial" w:cs="Arial"/>
          <w:sz w:val="20"/>
          <w:szCs w:val="20"/>
          <w:highlight w:val="yellow"/>
          <w:lang w:val="en-GB"/>
        </w:rPr>
        <w:t>:]</w:t>
      </w:r>
    </w:p>
    <w:p w14:paraId="7EE16851" w14:textId="4FB4F56D"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 of the General Conditions we</w:t>
      </w:r>
      <w:r w:rsidR="00F32816">
        <w:rPr>
          <w:rFonts w:ascii="Arial" w:hAnsi="Arial" w:cs="Arial"/>
          <w:sz w:val="20"/>
          <w:szCs w:val="20"/>
          <w:lang w:val="en-GB"/>
        </w:rPr>
        <w:t xml:space="preserve"> would like to </w:t>
      </w:r>
      <w:r w:rsidR="00FF24FB">
        <w:rPr>
          <w:rFonts w:ascii="Arial" w:hAnsi="Arial" w:cs="Arial"/>
          <w:sz w:val="20"/>
          <w:szCs w:val="20"/>
          <w:lang w:val="en-GB"/>
        </w:rPr>
        <w:t>request replacement of the</w:t>
      </w:r>
      <w:r w:rsidR="003614AB">
        <w:rPr>
          <w:rFonts w:ascii="Arial" w:hAnsi="Arial" w:cs="Arial"/>
          <w:sz w:val="20"/>
          <w:szCs w:val="20"/>
          <w:lang w:val="en-GB"/>
        </w:rPr>
        <w:t xml:space="preserve"> Beneficiary</w:t>
      </w:r>
      <w:r w:rsidR="00FF24FB">
        <w:rPr>
          <w:rFonts w:ascii="Arial" w:hAnsi="Arial" w:cs="Arial"/>
          <w:sz w:val="20"/>
          <w:szCs w:val="20"/>
          <w:lang w:val="en-GB"/>
        </w:rPr>
        <w:t xml:space="preserve"> </w:t>
      </w:r>
      <w:r w:rsidR="00F32816" w:rsidRPr="009F65F8">
        <w:rPr>
          <w:rFonts w:ascii="Arial" w:hAnsi="Arial" w:cs="Arial"/>
          <w:sz w:val="20"/>
          <w:szCs w:val="20"/>
          <w:shd w:val="clear" w:color="auto" w:fill="D9D9D9" w:themeFill="background1" w:themeFillShade="D9"/>
          <w:lang w:val="en-GB"/>
        </w:rPr>
        <w:t>&lt;</w:t>
      </w:r>
      <w:r w:rsidR="00FF24FB">
        <w:rPr>
          <w:rFonts w:ascii="Arial" w:hAnsi="Arial" w:cs="Arial"/>
          <w:b/>
          <w:i/>
          <w:sz w:val="20"/>
          <w:szCs w:val="20"/>
          <w:shd w:val="clear" w:color="auto" w:fill="D9D9D9" w:themeFill="background1" w:themeFillShade="D9"/>
          <w:lang w:val="en-GB"/>
        </w:rPr>
        <w:t>Beneficiary Name</w:t>
      </w:r>
      <w:r w:rsidR="00F32816" w:rsidRPr="009F65F8">
        <w:rPr>
          <w:rFonts w:ascii="Arial" w:hAnsi="Arial" w:cs="Arial"/>
          <w:sz w:val="20"/>
          <w:szCs w:val="20"/>
          <w:shd w:val="clear" w:color="auto" w:fill="D9D9D9" w:themeFill="background1" w:themeFillShade="D9"/>
          <w:lang w:val="en-GB"/>
        </w:rPr>
        <w:t>&gt;</w:t>
      </w:r>
      <w:r w:rsidR="00F32816">
        <w:rPr>
          <w:rFonts w:ascii="Arial" w:hAnsi="Arial" w:cs="Arial"/>
          <w:sz w:val="20"/>
          <w:szCs w:val="20"/>
          <w:lang w:val="en-GB"/>
        </w:rPr>
        <w:t xml:space="preserve"> </w:t>
      </w:r>
      <w:r w:rsidR="00FF24FB">
        <w:rPr>
          <w:rFonts w:ascii="Arial" w:hAnsi="Arial" w:cs="Arial"/>
          <w:sz w:val="20"/>
          <w:szCs w:val="20"/>
          <w:lang w:val="en-GB"/>
        </w:rPr>
        <w:t>with the</w:t>
      </w:r>
      <w:r w:rsidR="003614AB">
        <w:rPr>
          <w:rFonts w:ascii="Arial" w:hAnsi="Arial" w:cs="Arial"/>
          <w:sz w:val="20"/>
          <w:szCs w:val="20"/>
          <w:lang w:val="en-GB"/>
        </w:rPr>
        <w:t xml:space="preserve"> </w:t>
      </w:r>
      <w:r w:rsidR="00F32816" w:rsidRPr="009F65F8">
        <w:rPr>
          <w:rFonts w:ascii="Arial" w:hAnsi="Arial" w:cs="Arial"/>
          <w:sz w:val="20"/>
          <w:szCs w:val="20"/>
          <w:shd w:val="clear" w:color="auto" w:fill="D9D9D9" w:themeFill="background1" w:themeFillShade="D9"/>
          <w:lang w:val="en-GB"/>
        </w:rPr>
        <w:t>&lt;</w:t>
      </w:r>
      <w:r w:rsidR="00FF24FB">
        <w:rPr>
          <w:rFonts w:ascii="Arial" w:hAnsi="Arial" w:cs="Arial"/>
          <w:b/>
          <w:i/>
          <w:sz w:val="20"/>
          <w:szCs w:val="20"/>
          <w:shd w:val="clear" w:color="auto" w:fill="D9D9D9" w:themeFill="background1" w:themeFillShade="D9"/>
          <w:lang w:val="en-GB"/>
        </w:rPr>
        <w:t>Beneficiary Name</w:t>
      </w:r>
      <w:r w:rsidR="00F32816" w:rsidRPr="009F65F8">
        <w:rPr>
          <w:rFonts w:ascii="Arial" w:hAnsi="Arial" w:cs="Arial"/>
          <w:sz w:val="20"/>
          <w:szCs w:val="20"/>
          <w:shd w:val="clear" w:color="auto" w:fill="D9D9D9" w:themeFill="background1" w:themeFillShade="D9"/>
          <w:lang w:val="en-GB"/>
        </w:rPr>
        <w:t>&gt;.</w:t>
      </w:r>
    </w:p>
    <w:p w14:paraId="286BF239" w14:textId="77777777"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The reasons for this change are as follows: </w:t>
      </w:r>
      <w:r w:rsidRPr="009F65F8">
        <w:rPr>
          <w:rFonts w:ascii="Arial" w:hAnsi="Arial" w:cs="Arial"/>
          <w:sz w:val="20"/>
          <w:szCs w:val="20"/>
          <w:shd w:val="clear" w:color="auto" w:fill="D9D9D9" w:themeFill="background1" w:themeFillShade="D9"/>
          <w:lang w:val="en-GB"/>
        </w:rPr>
        <w:t>&lt;describe the reasons and justification for this replacement&gt;.</w:t>
      </w:r>
    </w:p>
    <w:p w14:paraId="503845DB" w14:textId="77777777" w:rsidR="00F32816" w:rsidRDefault="00F32816" w:rsidP="00F32816">
      <w:pPr>
        <w:spacing w:before="120"/>
        <w:jc w:val="both"/>
        <w:rPr>
          <w:rFonts w:ascii="Arial" w:hAnsi="Arial" w:cs="Arial"/>
          <w:sz w:val="20"/>
          <w:szCs w:val="20"/>
          <w:lang w:val="en-GB"/>
        </w:rPr>
      </w:pPr>
    </w:p>
    <w:p w14:paraId="19DCB189" w14:textId="21163DD5" w:rsidR="00F32816" w:rsidRPr="00FF24FB" w:rsidRDefault="00F32816"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[In case of change of </w:t>
      </w:r>
      <w:r w:rsidR="00FF24FB" w:rsidRPr="00FF24FB">
        <w:rPr>
          <w:rFonts w:ascii="Arial" w:hAnsi="Arial" w:cs="Arial"/>
          <w:sz w:val="20"/>
          <w:szCs w:val="20"/>
          <w:highlight w:val="yellow"/>
          <w:lang w:val="en-GB"/>
        </w:rPr>
        <w:t>organisation’s name or legal status</w:t>
      </w:r>
      <w:r w:rsidRPr="00FF24FB">
        <w:rPr>
          <w:rFonts w:ascii="Arial" w:hAnsi="Arial" w:cs="Arial"/>
          <w:sz w:val="20"/>
          <w:szCs w:val="20"/>
          <w:highlight w:val="yellow"/>
          <w:lang w:val="en-GB"/>
        </w:rPr>
        <w:t>:]</w:t>
      </w:r>
    </w:p>
    <w:p w14:paraId="4293997B" w14:textId="7A007824"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w:t>
      </w:r>
      <w:r w:rsidRPr="00587267">
        <w:rPr>
          <w:rFonts w:ascii="Arial" w:hAnsi="Arial" w:cs="Arial"/>
          <w:sz w:val="20"/>
          <w:szCs w:val="20"/>
          <w:lang w:val="en-GB"/>
        </w:rPr>
        <w:t xml:space="preserve"> of the General Conditions we</w:t>
      </w:r>
      <w:r w:rsidR="00F32816">
        <w:rPr>
          <w:rFonts w:ascii="Arial" w:hAnsi="Arial" w:cs="Arial"/>
          <w:sz w:val="20"/>
          <w:szCs w:val="20"/>
          <w:lang w:val="en-GB"/>
        </w:rPr>
        <w:t xml:space="preserve"> would like to </w:t>
      </w:r>
      <w:r w:rsidR="003614AB" w:rsidRPr="003614AB">
        <w:rPr>
          <w:rFonts w:ascii="Arial" w:hAnsi="Arial" w:cs="Arial"/>
          <w:sz w:val="20"/>
          <w:szCs w:val="20"/>
          <w:lang w:val="en-GB"/>
        </w:rPr>
        <w:t>request an Ad</w:t>
      </w:r>
      <w:r w:rsidR="003614AB">
        <w:rPr>
          <w:rFonts w:ascii="Arial" w:hAnsi="Arial" w:cs="Arial"/>
          <w:sz w:val="20"/>
          <w:szCs w:val="20"/>
          <w:lang w:val="en-GB"/>
        </w:rPr>
        <w:t>d</w:t>
      </w:r>
      <w:r w:rsidR="003614AB" w:rsidRPr="003614AB">
        <w:rPr>
          <w:rFonts w:ascii="Arial" w:hAnsi="Arial" w:cs="Arial"/>
          <w:sz w:val="20"/>
          <w:szCs w:val="20"/>
          <w:lang w:val="en-GB"/>
        </w:rPr>
        <w:t>endum to the</w:t>
      </w:r>
      <w:r w:rsidR="00B76BD5">
        <w:rPr>
          <w:rFonts w:ascii="Arial" w:hAnsi="Arial" w:cs="Arial"/>
          <w:sz w:val="20"/>
          <w:szCs w:val="20"/>
          <w:lang w:val="en-GB"/>
        </w:rPr>
        <w:t xml:space="preserve"> </w:t>
      </w:r>
      <w:r w:rsidR="00F32816">
        <w:rPr>
          <w:rFonts w:ascii="Arial" w:hAnsi="Arial" w:cs="Arial"/>
          <w:sz w:val="20"/>
          <w:szCs w:val="20"/>
          <w:lang w:val="en-GB"/>
        </w:rPr>
        <w:t>above</w:t>
      </w:r>
      <w:r w:rsidR="00B76BD5">
        <w:rPr>
          <w:rFonts w:ascii="Arial" w:hAnsi="Arial" w:cs="Arial"/>
          <w:sz w:val="20"/>
          <w:szCs w:val="20"/>
          <w:lang w:val="en-GB"/>
        </w:rPr>
        <w:t xml:space="preserve"> </w:t>
      </w:r>
      <w:r w:rsidR="00F32816">
        <w:rPr>
          <w:rFonts w:ascii="Arial" w:hAnsi="Arial" w:cs="Arial"/>
          <w:sz w:val="20"/>
          <w:szCs w:val="20"/>
          <w:lang w:val="en-GB"/>
        </w:rPr>
        <w:t>mentioned contract</w:t>
      </w:r>
      <w:r w:rsidR="003614AB">
        <w:rPr>
          <w:rFonts w:ascii="Arial" w:hAnsi="Arial" w:cs="Arial"/>
          <w:sz w:val="20"/>
          <w:szCs w:val="20"/>
          <w:lang w:val="en-GB"/>
        </w:rPr>
        <w:t xml:space="preserve"> </w:t>
      </w:r>
      <w:r w:rsidR="003614AB" w:rsidRPr="003614AB">
        <w:rPr>
          <w:rFonts w:ascii="Arial" w:hAnsi="Arial" w:cs="Arial"/>
          <w:sz w:val="20"/>
          <w:szCs w:val="20"/>
          <w:lang w:val="en-GB"/>
        </w:rPr>
        <w:t xml:space="preserve">pertaining to </w:t>
      </w:r>
      <w:r w:rsidR="003614AB">
        <w:rPr>
          <w:rFonts w:ascii="Arial" w:hAnsi="Arial" w:cs="Arial"/>
          <w:sz w:val="20"/>
          <w:szCs w:val="20"/>
          <w:lang w:val="en-GB"/>
        </w:rPr>
        <w:t>c</w:t>
      </w:r>
      <w:r w:rsidR="003614AB" w:rsidRPr="00420E55">
        <w:rPr>
          <w:rFonts w:ascii="Arial" w:hAnsi="Arial" w:cs="Arial"/>
          <w:sz w:val="20"/>
          <w:szCs w:val="20"/>
          <w:lang w:val="en-GB"/>
        </w:rPr>
        <w:t xml:space="preserve">hanges in </w:t>
      </w:r>
      <w:r w:rsidR="003614AB" w:rsidRPr="003614AB">
        <w:rPr>
          <w:rFonts w:ascii="Arial" w:hAnsi="Arial" w:cs="Arial"/>
          <w:sz w:val="20"/>
          <w:szCs w:val="20"/>
          <w:highlight w:val="lightGray"/>
          <w:lang w:val="en-GB"/>
        </w:rPr>
        <w:t>&lt;name or legal status of the Beneficiary&gt;</w:t>
      </w:r>
      <w:r w:rsidR="00F32816">
        <w:rPr>
          <w:rFonts w:ascii="Arial" w:hAnsi="Arial" w:cs="Arial"/>
          <w:sz w:val="20"/>
          <w:szCs w:val="20"/>
          <w:lang w:val="en-GB"/>
        </w:rPr>
        <w:t>:</w:t>
      </w:r>
    </w:p>
    <w:p w14:paraId="3373CCD1" w14:textId="107EEEA2"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From</w:t>
      </w:r>
      <w:r>
        <w:rPr>
          <w:rFonts w:ascii="Arial" w:hAnsi="Arial" w:cs="Arial"/>
          <w:sz w:val="20"/>
          <w:szCs w:val="20"/>
          <w:lang w:val="en-GB"/>
        </w:rPr>
        <w:t xml:space="preserve">: </w:t>
      </w:r>
      <w:r w:rsidRPr="009F65F8">
        <w:rPr>
          <w:rFonts w:ascii="Arial" w:hAnsi="Arial" w:cs="Arial"/>
          <w:sz w:val="20"/>
          <w:szCs w:val="20"/>
          <w:highlight w:val="lightGray"/>
          <w:lang w:val="en-GB"/>
        </w:rPr>
        <w:t xml:space="preserve">&lt;old </w:t>
      </w:r>
      <w:r w:rsidR="003614AB">
        <w:rPr>
          <w:rFonts w:ascii="Arial" w:hAnsi="Arial" w:cs="Arial"/>
          <w:sz w:val="20"/>
          <w:szCs w:val="20"/>
          <w:highlight w:val="lightGray"/>
          <w:lang w:val="en-GB"/>
        </w:rPr>
        <w:t>name</w:t>
      </w:r>
      <w:r w:rsidRPr="009F65F8">
        <w:rPr>
          <w:rFonts w:ascii="Arial" w:hAnsi="Arial" w:cs="Arial"/>
          <w:sz w:val="20"/>
          <w:szCs w:val="20"/>
          <w:highlight w:val="lightGray"/>
          <w:lang w:val="en-GB"/>
        </w:rPr>
        <w:t>/</w:t>
      </w:r>
      <w:r w:rsidR="003614AB">
        <w:rPr>
          <w:rFonts w:ascii="Arial" w:hAnsi="Arial" w:cs="Arial"/>
          <w:sz w:val="20"/>
          <w:szCs w:val="20"/>
          <w:highlight w:val="lightGray"/>
          <w:lang w:val="en-GB"/>
        </w:rPr>
        <w:t>legal status</w:t>
      </w:r>
      <w:r w:rsidRPr="009F65F8">
        <w:rPr>
          <w:rFonts w:ascii="Arial" w:hAnsi="Arial" w:cs="Arial"/>
          <w:sz w:val="20"/>
          <w:szCs w:val="20"/>
          <w:highlight w:val="lightGray"/>
          <w:lang w:val="en-GB"/>
        </w:rPr>
        <w:t>&gt;</w:t>
      </w:r>
    </w:p>
    <w:p w14:paraId="7C852C30" w14:textId="079A2C8C"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To</w:t>
      </w:r>
      <w:r>
        <w:rPr>
          <w:rFonts w:ascii="Arial" w:hAnsi="Arial" w:cs="Arial"/>
          <w:sz w:val="20"/>
          <w:szCs w:val="20"/>
          <w:lang w:val="en-GB"/>
        </w:rPr>
        <w:t xml:space="preserve">:  </w:t>
      </w:r>
      <w:r w:rsidRPr="009F65F8">
        <w:rPr>
          <w:rFonts w:ascii="Arial" w:hAnsi="Arial" w:cs="Arial"/>
          <w:sz w:val="20"/>
          <w:szCs w:val="20"/>
          <w:highlight w:val="lightGray"/>
          <w:lang w:val="en-GB"/>
        </w:rPr>
        <w:t>&lt;</w:t>
      </w:r>
      <w:r w:rsidR="003614AB">
        <w:rPr>
          <w:rFonts w:ascii="Arial" w:hAnsi="Arial" w:cs="Arial"/>
          <w:sz w:val="20"/>
          <w:szCs w:val="20"/>
          <w:highlight w:val="lightGray"/>
          <w:lang w:val="en-GB"/>
        </w:rPr>
        <w:t>name</w:t>
      </w:r>
      <w:r w:rsidRPr="009F65F8">
        <w:rPr>
          <w:rFonts w:ascii="Arial" w:hAnsi="Arial" w:cs="Arial"/>
          <w:sz w:val="20"/>
          <w:szCs w:val="20"/>
          <w:highlight w:val="lightGray"/>
          <w:lang w:val="en-GB"/>
        </w:rPr>
        <w:t>/</w:t>
      </w:r>
      <w:r w:rsidR="003614AB">
        <w:rPr>
          <w:rFonts w:ascii="Arial" w:hAnsi="Arial" w:cs="Arial"/>
          <w:sz w:val="20"/>
          <w:szCs w:val="20"/>
          <w:highlight w:val="lightGray"/>
          <w:lang w:val="en-GB"/>
        </w:rPr>
        <w:t>legal status</w:t>
      </w:r>
      <w:r w:rsidRPr="009F65F8">
        <w:rPr>
          <w:rFonts w:ascii="Arial" w:hAnsi="Arial" w:cs="Arial"/>
          <w:sz w:val="20"/>
          <w:szCs w:val="20"/>
          <w:highlight w:val="lightGray"/>
          <w:lang w:val="en-GB"/>
        </w:rPr>
        <w:t>&gt;</w:t>
      </w:r>
    </w:p>
    <w:p w14:paraId="5739F6B2" w14:textId="77777777" w:rsidR="00EC7E53" w:rsidRDefault="00EC7E53" w:rsidP="00F32816">
      <w:pPr>
        <w:spacing w:before="120"/>
        <w:jc w:val="both"/>
        <w:rPr>
          <w:rFonts w:ascii="Arial" w:hAnsi="Arial" w:cs="Arial"/>
          <w:sz w:val="20"/>
          <w:szCs w:val="20"/>
          <w:highlight w:val="yellow"/>
          <w:lang w:val="en-GB"/>
        </w:rPr>
      </w:pPr>
    </w:p>
    <w:p w14:paraId="5A796226" w14:textId="04C672F6" w:rsidR="00F32816" w:rsidRPr="00FF24FB" w:rsidRDefault="00587267" w:rsidP="00FF24FB">
      <w:pPr>
        <w:pStyle w:val="ListParagraph"/>
        <w:numPr>
          <w:ilvl w:val="0"/>
          <w:numId w:val="13"/>
        </w:numPr>
        <w:spacing w:before="120"/>
        <w:jc w:val="both"/>
        <w:rPr>
          <w:rFonts w:ascii="Arial" w:hAnsi="Arial" w:cs="Arial"/>
          <w:sz w:val="20"/>
          <w:szCs w:val="20"/>
          <w:lang w:val="en-GB"/>
        </w:rPr>
      </w:pPr>
      <w:r w:rsidRPr="00FF24FB">
        <w:rPr>
          <w:rFonts w:ascii="Arial" w:hAnsi="Arial" w:cs="Arial"/>
          <w:sz w:val="20"/>
          <w:szCs w:val="20"/>
          <w:highlight w:val="yellow"/>
          <w:lang w:val="en-GB"/>
        </w:rPr>
        <w:t xml:space="preserve"> </w:t>
      </w:r>
      <w:r w:rsidR="00F32816" w:rsidRPr="00FF24FB">
        <w:rPr>
          <w:rFonts w:ascii="Arial" w:hAnsi="Arial" w:cs="Arial"/>
          <w:sz w:val="20"/>
          <w:szCs w:val="20"/>
          <w:highlight w:val="yellow"/>
          <w:lang w:val="en-GB"/>
        </w:rPr>
        <w:t xml:space="preserve">[In case of </w:t>
      </w:r>
      <w:r w:rsidR="00FF24FB">
        <w:rPr>
          <w:rFonts w:ascii="Arial" w:hAnsi="Arial" w:cs="Arial"/>
          <w:sz w:val="20"/>
          <w:szCs w:val="20"/>
          <w:highlight w:val="yellow"/>
          <w:lang w:val="en-GB"/>
        </w:rPr>
        <w:t>extension of the period of implementation</w:t>
      </w:r>
      <w:r w:rsidR="00F32816" w:rsidRPr="00FF24FB">
        <w:rPr>
          <w:rFonts w:ascii="Arial" w:hAnsi="Arial" w:cs="Arial"/>
          <w:sz w:val="20"/>
          <w:szCs w:val="20"/>
          <w:highlight w:val="yellow"/>
          <w:lang w:val="en-GB"/>
        </w:rPr>
        <w:t>:]</w:t>
      </w:r>
    </w:p>
    <w:p w14:paraId="7DB7378C" w14:textId="75CFBDCE" w:rsidR="00F32816" w:rsidRDefault="003614AB" w:rsidP="00F32816">
      <w:pPr>
        <w:jc w:val="both"/>
        <w:rPr>
          <w:rFonts w:ascii="Arial" w:hAnsi="Arial" w:cs="Arial"/>
          <w:sz w:val="20"/>
          <w:szCs w:val="20"/>
          <w:lang w:val="en-GB"/>
        </w:rPr>
      </w:pPr>
      <w:r w:rsidRPr="00ED095A">
        <w:rPr>
          <w:rFonts w:ascii="Arial" w:hAnsi="Arial" w:cs="Arial"/>
          <w:bCs/>
          <w:sz w:val="20"/>
          <w:szCs w:val="20"/>
        </w:rPr>
        <w:t>In accordance with the Article 9</w:t>
      </w:r>
      <w:r>
        <w:rPr>
          <w:rFonts w:ascii="Arial" w:hAnsi="Arial" w:cs="Arial"/>
          <w:bCs/>
          <w:sz w:val="20"/>
          <w:szCs w:val="20"/>
        </w:rPr>
        <w:t xml:space="preserve">. </w:t>
      </w:r>
      <w:r w:rsidRPr="00ED095A">
        <w:rPr>
          <w:rFonts w:ascii="Arial" w:hAnsi="Arial" w:cs="Arial"/>
          <w:bCs/>
          <w:sz w:val="20"/>
          <w:szCs w:val="20"/>
        </w:rPr>
        <w:t xml:space="preserve">of the General Conditions, </w:t>
      </w:r>
      <w:r>
        <w:rPr>
          <w:rFonts w:ascii="Arial" w:hAnsi="Arial" w:cs="Arial"/>
          <w:bCs/>
          <w:sz w:val="20"/>
          <w:szCs w:val="20"/>
        </w:rPr>
        <w:t xml:space="preserve">project Beneficiaries </w:t>
      </w:r>
      <w:r w:rsidRPr="00B76BD5">
        <w:rPr>
          <w:rFonts w:ascii="Arial" w:hAnsi="Arial" w:cs="Arial"/>
          <w:bCs/>
          <w:sz w:val="20"/>
          <w:szCs w:val="20"/>
          <w:highlight w:val="lightGray"/>
        </w:rPr>
        <w:t>&lt;insert names of all Beneficiaries&gt;</w:t>
      </w:r>
      <w:r>
        <w:rPr>
          <w:rFonts w:ascii="Arial" w:hAnsi="Arial" w:cs="Arial"/>
          <w:sz w:val="20"/>
          <w:szCs w:val="20"/>
          <w:lang w:val="en-GB"/>
        </w:rPr>
        <w:t>, are</w:t>
      </w:r>
      <w:r w:rsidRPr="004141EA">
        <w:rPr>
          <w:rFonts w:ascii="Arial" w:hAnsi="Arial" w:cs="Arial"/>
          <w:sz w:val="20"/>
          <w:szCs w:val="20"/>
          <w:lang w:val="en-GB"/>
        </w:rPr>
        <w:t xml:space="preserve"> proposing amendment to the </w:t>
      </w:r>
      <w:r w:rsidR="00B76BD5">
        <w:rPr>
          <w:rFonts w:ascii="Arial" w:hAnsi="Arial" w:cs="Arial"/>
          <w:sz w:val="20"/>
          <w:szCs w:val="20"/>
          <w:lang w:val="en-GB"/>
        </w:rPr>
        <w:t>above mentioned contract</w:t>
      </w:r>
      <w:r w:rsidRPr="004141EA">
        <w:rPr>
          <w:rFonts w:ascii="Arial" w:hAnsi="Arial" w:cs="Arial"/>
          <w:sz w:val="20"/>
          <w:szCs w:val="20"/>
          <w:lang w:val="en-GB"/>
        </w:rPr>
        <w:t xml:space="preserve"> for additional </w:t>
      </w:r>
      <w:r w:rsidR="00B76BD5" w:rsidRPr="00B76BD5">
        <w:rPr>
          <w:rFonts w:ascii="Arial" w:hAnsi="Arial" w:cs="Arial"/>
          <w:sz w:val="20"/>
          <w:szCs w:val="20"/>
          <w:highlight w:val="lightGray"/>
          <w:lang w:val="en-GB"/>
        </w:rPr>
        <w:t>&lt;insert number&gt;</w:t>
      </w:r>
      <w:r w:rsidRPr="004141EA">
        <w:rPr>
          <w:rFonts w:ascii="Arial" w:hAnsi="Arial" w:cs="Arial"/>
          <w:sz w:val="20"/>
          <w:szCs w:val="20"/>
          <w:lang w:val="en-GB"/>
        </w:rPr>
        <w:t xml:space="preserve"> months</w:t>
      </w:r>
      <w:r w:rsidRPr="00197872">
        <w:rPr>
          <w:rFonts w:ascii="Arial" w:hAnsi="Arial" w:cs="Arial"/>
          <w:sz w:val="20"/>
          <w:szCs w:val="20"/>
        </w:rPr>
        <w:t>.</w:t>
      </w:r>
    </w:p>
    <w:p w14:paraId="78DAFDB4" w14:textId="0251A04A" w:rsidR="00F32816" w:rsidRDefault="00B76BD5" w:rsidP="00F32816">
      <w:pPr>
        <w:spacing w:before="120"/>
        <w:jc w:val="both"/>
        <w:rPr>
          <w:rFonts w:ascii="Arial" w:hAnsi="Arial" w:cs="Arial"/>
          <w:sz w:val="16"/>
          <w:lang w:val="en-GB"/>
        </w:rPr>
      </w:pPr>
      <w:r>
        <w:rPr>
          <w:rFonts w:ascii="Arial" w:hAnsi="Arial" w:cs="Arial"/>
          <w:sz w:val="20"/>
          <w:szCs w:val="20"/>
          <w:lang w:val="en-GB"/>
        </w:rPr>
        <w:t xml:space="preserve">The reasons for this prolongation are as follows: </w:t>
      </w:r>
      <w:r w:rsidRPr="009F65F8">
        <w:rPr>
          <w:rFonts w:ascii="Arial" w:hAnsi="Arial" w:cs="Arial"/>
          <w:sz w:val="20"/>
          <w:szCs w:val="20"/>
          <w:shd w:val="clear" w:color="auto" w:fill="D9D9D9" w:themeFill="background1" w:themeFillShade="D9"/>
          <w:lang w:val="en-GB"/>
        </w:rPr>
        <w:t xml:space="preserve">&lt;describe the reasons and justification for this </w:t>
      </w:r>
      <w:r>
        <w:rPr>
          <w:rFonts w:ascii="Arial" w:hAnsi="Arial" w:cs="Arial"/>
          <w:sz w:val="20"/>
          <w:szCs w:val="20"/>
          <w:shd w:val="clear" w:color="auto" w:fill="D9D9D9" w:themeFill="background1" w:themeFillShade="D9"/>
          <w:lang w:val="en-GB"/>
        </w:rPr>
        <w:t>prolongation</w:t>
      </w:r>
      <w:r w:rsidRPr="009F65F8">
        <w:rPr>
          <w:rFonts w:ascii="Arial" w:hAnsi="Arial" w:cs="Arial"/>
          <w:sz w:val="20"/>
          <w:szCs w:val="20"/>
          <w:shd w:val="clear" w:color="auto" w:fill="D9D9D9" w:themeFill="background1" w:themeFillShade="D9"/>
          <w:lang w:val="en-GB"/>
        </w:rPr>
        <w:t>&gt;.</w:t>
      </w:r>
    </w:p>
    <w:p w14:paraId="0443C85F" w14:textId="77777777" w:rsidR="00F32816" w:rsidRDefault="00F32816" w:rsidP="00F32816">
      <w:pPr>
        <w:spacing w:before="120"/>
        <w:jc w:val="both"/>
        <w:rPr>
          <w:rFonts w:ascii="Arial" w:hAnsi="Arial" w:cs="Arial"/>
          <w:szCs w:val="22"/>
          <w:lang w:val="en-GB"/>
        </w:rPr>
      </w:pPr>
    </w:p>
    <w:p w14:paraId="376AA03B" w14:textId="77777777" w:rsidR="00F32816" w:rsidRDefault="00F32816" w:rsidP="00F32816">
      <w:pPr>
        <w:numPr>
          <w:ilvl w:val="0"/>
          <w:numId w:val="12"/>
        </w:numPr>
        <w:spacing w:before="120" w:line="240" w:lineRule="auto"/>
        <w:jc w:val="both"/>
        <w:rPr>
          <w:rFonts w:ascii="Arial" w:hAnsi="Arial" w:cs="Arial"/>
          <w:b/>
          <w:sz w:val="20"/>
          <w:szCs w:val="20"/>
          <w:lang w:val="en-GB"/>
        </w:rPr>
      </w:pPr>
      <w:r>
        <w:rPr>
          <w:rFonts w:ascii="Arial" w:hAnsi="Arial" w:cs="Arial"/>
          <w:b/>
          <w:sz w:val="20"/>
          <w:szCs w:val="20"/>
          <w:lang w:val="en-GB"/>
        </w:rPr>
        <w:t>Annexes in support to this request</w:t>
      </w:r>
    </w:p>
    <w:p w14:paraId="43C02B7E" w14:textId="784DF49C" w:rsidR="00F32816" w:rsidRPr="00E564A5" w:rsidRDefault="00F32816" w:rsidP="00E564A5">
      <w:pPr>
        <w:spacing w:before="120"/>
        <w:jc w:val="both"/>
        <w:rPr>
          <w:rFonts w:ascii="Arial" w:hAnsi="Arial" w:cs="Arial"/>
          <w:sz w:val="20"/>
          <w:szCs w:val="20"/>
          <w:lang w:val="en-GB"/>
        </w:rPr>
      </w:pPr>
      <w:r w:rsidRPr="00FE5675">
        <w:rPr>
          <w:rFonts w:ascii="Arial" w:hAnsi="Arial" w:cs="Arial"/>
          <w:sz w:val="20"/>
          <w:szCs w:val="20"/>
          <w:highlight w:val="lightGray"/>
          <w:lang w:val="en-GB"/>
        </w:rPr>
        <w:t xml:space="preserve">&lt;if applicable, list of annexes that support this request – e.g. new; Budget re-allocation form; signed and stamped </w:t>
      </w:r>
      <w:r w:rsidR="00FF24FB">
        <w:rPr>
          <w:rFonts w:ascii="Arial" w:hAnsi="Arial" w:cs="Arial"/>
          <w:sz w:val="20"/>
          <w:szCs w:val="20"/>
          <w:highlight w:val="lightGray"/>
          <w:lang w:val="en-GB"/>
        </w:rPr>
        <w:t>Legal Entity File</w:t>
      </w:r>
      <w:r w:rsidRPr="00FE5675">
        <w:rPr>
          <w:rFonts w:ascii="Arial" w:hAnsi="Arial" w:cs="Arial"/>
          <w:sz w:val="20"/>
          <w:szCs w:val="20"/>
          <w:highlight w:val="lightGray"/>
          <w:lang w:val="en-GB"/>
        </w:rPr>
        <w:t>; etc&gt;</w:t>
      </w:r>
    </w:p>
    <w:p w14:paraId="1E845F1F" w14:textId="77777777" w:rsidR="00FE5675" w:rsidRPr="00FE5675" w:rsidRDefault="00FE5675" w:rsidP="00E564A5">
      <w:pPr>
        <w:ind w:left="7920"/>
        <w:rPr>
          <w:rFonts w:ascii="Arial" w:hAnsi="Arial" w:cs="Arial"/>
          <w:sz w:val="20"/>
          <w:szCs w:val="20"/>
          <w:lang w:val="en-GB"/>
        </w:rPr>
      </w:pPr>
      <w:r w:rsidRPr="00FE5675">
        <w:rPr>
          <w:rFonts w:ascii="Arial" w:hAnsi="Arial" w:cs="Arial"/>
          <w:sz w:val="20"/>
          <w:szCs w:val="20"/>
          <w:lang w:val="en-GB"/>
        </w:rPr>
        <w:t>Yours Sincerely,</w:t>
      </w:r>
    </w:p>
    <w:p w14:paraId="50BDB9D6" w14:textId="5323C689" w:rsidR="00F32816" w:rsidRDefault="00F32816" w:rsidP="009F07E4">
      <w:pPr>
        <w:pStyle w:val="BodyText"/>
        <w:spacing w:before="120"/>
        <w:jc w:val="right"/>
        <w:rPr>
          <w:szCs w:val="20"/>
        </w:rPr>
      </w:pPr>
      <w:r>
        <w:rPr>
          <w:szCs w:val="20"/>
        </w:rPr>
        <w:t xml:space="preserve"> </w:t>
      </w:r>
    </w:p>
    <w:p w14:paraId="261500F2" w14:textId="2E890BD9" w:rsidR="00F32816" w:rsidRPr="00E564A5" w:rsidRDefault="00F32816" w:rsidP="00E564A5">
      <w:pPr>
        <w:pStyle w:val="BodyText"/>
        <w:spacing w:before="120"/>
        <w:jc w:val="right"/>
        <w:rPr>
          <w:rFonts w:ascii="Arial" w:hAnsi="Arial" w:cs="Arial"/>
          <w:b w:val="0"/>
          <w:bCs w:val="0"/>
          <w:i w:val="0"/>
          <w:iCs w:val="0"/>
          <w:szCs w:val="20"/>
          <w:highlight w:val="lightGray"/>
        </w:rPr>
      </w:pPr>
      <w:r w:rsidRPr="005C259F">
        <w:rPr>
          <w:rFonts w:ascii="Arial" w:hAnsi="Arial" w:cs="Arial"/>
          <w:b w:val="0"/>
          <w:bCs w:val="0"/>
          <w:i w:val="0"/>
          <w:iCs w:val="0"/>
          <w:szCs w:val="20"/>
          <w:highlight w:val="lightGray"/>
        </w:rPr>
        <w:t>&lt;Name and position of authorised representative&gt;</w:t>
      </w:r>
    </w:p>
    <w:p w14:paraId="0ED205B4" w14:textId="77777777" w:rsidR="00F06510" w:rsidRPr="00A65D81" w:rsidRDefault="00F06510" w:rsidP="00CE1BC9">
      <w:pPr>
        <w:spacing w:before="240" w:after="80"/>
        <w:rPr>
          <w:rFonts w:ascii="Arial" w:hAnsi="Arial" w:cs="Arial"/>
          <w:sz w:val="18"/>
          <w:szCs w:val="18"/>
          <w:lang w:val="en-GB"/>
        </w:rPr>
      </w:pPr>
    </w:p>
    <w:sectPr w:rsidR="00F06510" w:rsidRPr="00A65D81" w:rsidSect="00347D7A">
      <w:headerReference w:type="default" r:id="rId8"/>
      <w:footerReference w:type="even" r:id="rId9"/>
      <w:footerReference w:type="default" r:id="rId10"/>
      <w:headerReference w:type="first" r:id="rId11"/>
      <w:pgSz w:w="11907" w:h="16839" w:code="9"/>
      <w:pgMar w:top="1886" w:right="1080" w:bottom="1440" w:left="1080" w:header="994" w:footer="9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665FF" w14:textId="77777777" w:rsidR="00461F36" w:rsidRDefault="00461F36">
      <w:r>
        <w:separator/>
      </w:r>
    </w:p>
  </w:endnote>
  <w:endnote w:type="continuationSeparator" w:id="0">
    <w:p w14:paraId="744EF799" w14:textId="77777777" w:rsidR="00461F36" w:rsidRDefault="00461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659BD" w14:textId="77777777" w:rsidR="008E66D6" w:rsidRDefault="008F019F" w:rsidP="008E66D6">
    <w:pPr>
      <w:pStyle w:val="Footer"/>
      <w:framePr w:wrap="around" w:vAnchor="text" w:hAnchor="margin" w:xAlign="right" w:y="1"/>
      <w:rPr>
        <w:rStyle w:val="PageNumber"/>
      </w:rPr>
    </w:pPr>
    <w:r>
      <w:rPr>
        <w:rStyle w:val="PageNumber"/>
      </w:rPr>
      <w:fldChar w:fldCharType="begin"/>
    </w:r>
    <w:r w:rsidR="008E66D6">
      <w:rPr>
        <w:rStyle w:val="PageNumber"/>
      </w:rPr>
      <w:instrText xml:space="preserve">PAGE  </w:instrText>
    </w:r>
    <w:r>
      <w:rPr>
        <w:rStyle w:val="PageNumber"/>
      </w:rPr>
      <w:fldChar w:fldCharType="end"/>
    </w:r>
  </w:p>
  <w:p w14:paraId="738D8E62" w14:textId="77777777" w:rsidR="008E66D6" w:rsidRDefault="008E66D6" w:rsidP="008E6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9DFB8" w14:textId="77777777" w:rsidR="00E50C46" w:rsidRPr="00347D7A" w:rsidRDefault="00991171" w:rsidP="00347D7A">
    <w:pPr>
      <w:pStyle w:val="Footer"/>
      <w:tabs>
        <w:tab w:val="clear" w:pos="4320"/>
        <w:tab w:val="clear" w:pos="8640"/>
        <w:tab w:val="center" w:pos="4860"/>
        <w:tab w:val="right" w:pos="9747"/>
      </w:tabs>
      <w:spacing w:line="240" w:lineRule="auto"/>
      <w:ind w:left="6307" w:hanging="6298"/>
      <w:jc w:val="center"/>
      <w:rPr>
        <w:rFonts w:ascii="Arial" w:hAnsi="Arial" w:cs="Arial"/>
        <w:spacing w:val="-4"/>
        <w:sz w:val="15"/>
        <w:szCs w:val="15"/>
        <w:lang w:val="en-US"/>
      </w:rPr>
    </w:pPr>
    <w:r w:rsidRPr="00347D7A">
      <w:rPr>
        <w:rFonts w:ascii="Arial" w:hAnsi="Arial" w:cs="Arial"/>
        <w:sz w:val="16"/>
        <w:szCs w:val="16"/>
        <w:lang w:val="en-US"/>
      </w:rPr>
      <w:t>P</w:t>
    </w:r>
    <w:r w:rsidR="008059C6" w:rsidRPr="00347D7A">
      <w:rPr>
        <w:rFonts w:ascii="Arial" w:hAnsi="Arial" w:cs="Arial"/>
        <w:sz w:val="16"/>
        <w:szCs w:val="16"/>
      </w:rPr>
      <w:t>age</w:t>
    </w:r>
    <w:r w:rsidRPr="00347D7A">
      <w:rPr>
        <w:rFonts w:ascii="Arial" w:hAnsi="Arial" w:cs="Arial"/>
        <w:sz w:val="16"/>
        <w:szCs w:val="16"/>
      </w:rPr>
      <w:t xml:space="preserve"> </w:t>
    </w:r>
    <w:r w:rsidR="008059C6" w:rsidRPr="00347D7A">
      <w:rPr>
        <w:rFonts w:ascii="Arial" w:hAnsi="Arial" w:cs="Arial"/>
        <w:sz w:val="16"/>
        <w:szCs w:val="16"/>
      </w:rPr>
      <w:fldChar w:fldCharType="begin"/>
    </w:r>
    <w:r w:rsidR="008059C6" w:rsidRPr="00347D7A">
      <w:rPr>
        <w:rFonts w:ascii="Arial" w:hAnsi="Arial" w:cs="Arial"/>
        <w:sz w:val="16"/>
        <w:szCs w:val="16"/>
      </w:rPr>
      <w:instrText xml:space="preserve"> PAGE   \* MERGEFORMAT </w:instrText>
    </w:r>
    <w:r w:rsidR="008059C6" w:rsidRPr="00347D7A">
      <w:rPr>
        <w:rFonts w:ascii="Arial" w:hAnsi="Arial" w:cs="Arial"/>
        <w:sz w:val="16"/>
        <w:szCs w:val="16"/>
      </w:rPr>
      <w:fldChar w:fldCharType="separate"/>
    </w:r>
    <w:r w:rsidR="003D6C7B">
      <w:rPr>
        <w:rFonts w:ascii="Arial" w:hAnsi="Arial" w:cs="Arial"/>
        <w:noProof/>
        <w:sz w:val="16"/>
        <w:szCs w:val="16"/>
      </w:rPr>
      <w:t>2</w:t>
    </w:r>
    <w:r w:rsidR="008059C6" w:rsidRPr="00347D7A">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EBC8B" w14:textId="77777777" w:rsidR="00461F36" w:rsidRDefault="00461F36">
      <w:r>
        <w:separator/>
      </w:r>
    </w:p>
  </w:footnote>
  <w:footnote w:type="continuationSeparator" w:id="0">
    <w:p w14:paraId="788D214B" w14:textId="77777777" w:rsidR="00461F36" w:rsidRDefault="00461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12C67" w14:textId="1077B642" w:rsidR="00347D7A" w:rsidRDefault="00347D7A" w:rsidP="00347D7A">
    <w:pPr>
      <w:pStyle w:val="Header"/>
      <w:tabs>
        <w:tab w:val="clear" w:pos="8640"/>
        <w:tab w:val="right" w:pos="9639"/>
      </w:tabs>
      <w:ind w:left="-567"/>
      <w:jc w:val="center"/>
    </w:pPr>
  </w:p>
  <w:p w14:paraId="6261427C" w14:textId="77777777" w:rsidR="009436F9" w:rsidRPr="00347D7A" w:rsidRDefault="009436F9" w:rsidP="00347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30F73" w14:textId="21F4701B" w:rsidR="00347D7A" w:rsidRPr="00590499" w:rsidRDefault="00590499" w:rsidP="00347D7A">
    <w:pPr>
      <w:pStyle w:val="Header"/>
      <w:tabs>
        <w:tab w:val="clear" w:pos="8640"/>
        <w:tab w:val="right" w:pos="9639"/>
      </w:tabs>
      <w:ind w:left="-567"/>
      <w:jc w:val="center"/>
      <w:rPr>
        <w:sz w:val="28"/>
        <w:szCs w:val="28"/>
        <w:lang w:val="en-GB"/>
      </w:rPr>
    </w:pPr>
    <w:r w:rsidRPr="00590499">
      <w:rPr>
        <w:noProof/>
        <w:sz w:val="28"/>
        <w:szCs w:val="28"/>
        <w:highlight w:val="yellow"/>
        <w:lang w:val="sr-Cyrl-RS"/>
      </w:rPr>
      <w:t>&lt;</w:t>
    </w:r>
    <w:r w:rsidRPr="00590499">
      <w:rPr>
        <w:noProof/>
        <w:sz w:val="28"/>
        <w:szCs w:val="28"/>
        <w:highlight w:val="yellow"/>
        <w:lang w:val="en-GB"/>
      </w:rPr>
      <w:t>Letterhead of the Beneficiary&gt;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5057_"/>
      </v:shape>
    </w:pict>
  </w:numPicBullet>
  <w:numPicBullet w:numPicBulletId="1">
    <w:pict>
      <v:shape id="_x0000_i1027" type="#_x0000_t75" style="width:9.75pt;height:9.75pt" o:bullet="t">
        <v:imagedata r:id="rId2" o:title="BD15058_"/>
      </v:shape>
    </w:pict>
  </w:numPicBullet>
  <w:abstractNum w:abstractNumId="0" w15:restartNumberingAfterBreak="0">
    <w:nsid w:val="1D7E19FB"/>
    <w:multiLevelType w:val="hybridMultilevel"/>
    <w:tmpl w:val="DF7C5830"/>
    <w:lvl w:ilvl="0" w:tplc="61323634">
      <w:start w:val="1"/>
      <w:numFmt w:val="upperRoman"/>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EC35489"/>
    <w:multiLevelType w:val="hybridMultilevel"/>
    <w:tmpl w:val="69682F38"/>
    <w:lvl w:ilvl="0" w:tplc="D00E2B56">
      <w:start w:val="1"/>
      <w:numFmt w:val="bullet"/>
      <w:pStyle w:val="7Bullet27"/>
      <w:lvlText w:val=""/>
      <w:lvlPicBulletId w:val="1"/>
      <w:lvlJc w:val="left"/>
      <w:pPr>
        <w:tabs>
          <w:tab w:val="num" w:pos="547"/>
        </w:tabs>
        <w:ind w:left="547" w:hanging="18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9C2980"/>
    <w:multiLevelType w:val="hybridMultilevel"/>
    <w:tmpl w:val="C1DEED1C"/>
    <w:lvl w:ilvl="0" w:tplc="F7D696C8">
      <w:start w:val="1"/>
      <w:numFmt w:val="bullet"/>
      <w:lvlText w:val="▪"/>
      <w:lvlJc w:val="left"/>
      <w:pPr>
        <w:tabs>
          <w:tab w:val="num" w:pos="680"/>
        </w:tabs>
        <w:ind w:left="680" w:hanging="34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415E23"/>
    <w:multiLevelType w:val="hybridMultilevel"/>
    <w:tmpl w:val="69B818AA"/>
    <w:lvl w:ilvl="0" w:tplc="9ED86E4C">
      <w:start w:val="1"/>
      <w:numFmt w:val="decimal"/>
      <w:lvlText w:val="%1."/>
      <w:lvlJc w:val="left"/>
      <w:pPr>
        <w:tabs>
          <w:tab w:val="num" w:pos="720"/>
        </w:tabs>
        <w:ind w:left="720" w:hanging="360"/>
      </w:pPr>
      <w:rPr>
        <w:b w:val="0"/>
        <w:i w:val="0"/>
      </w:r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4" w15:restartNumberingAfterBreak="0">
    <w:nsid w:val="36755B3B"/>
    <w:multiLevelType w:val="hybridMultilevel"/>
    <w:tmpl w:val="5D32DFA8"/>
    <w:lvl w:ilvl="0" w:tplc="8A123882">
      <w:start w:val="3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0BC2C2A"/>
    <w:multiLevelType w:val="hybridMultilevel"/>
    <w:tmpl w:val="F8CE9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E47858"/>
    <w:multiLevelType w:val="hybridMultilevel"/>
    <w:tmpl w:val="3378CE7C"/>
    <w:lvl w:ilvl="0" w:tplc="04130001">
      <w:start w:val="1"/>
      <w:numFmt w:val="bullet"/>
      <w:lvlText w:val=""/>
      <w:lvlJc w:val="left"/>
      <w:pPr>
        <w:tabs>
          <w:tab w:val="num" w:pos="1778"/>
        </w:tabs>
        <w:ind w:left="1778"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7" w15:restartNumberingAfterBreak="0">
    <w:nsid w:val="535E0CD9"/>
    <w:multiLevelType w:val="hybridMultilevel"/>
    <w:tmpl w:val="5CE2B492"/>
    <w:lvl w:ilvl="0" w:tplc="0C28B564">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7FA5350"/>
    <w:multiLevelType w:val="hybridMultilevel"/>
    <w:tmpl w:val="183AD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3701734"/>
    <w:multiLevelType w:val="hybridMultilevel"/>
    <w:tmpl w:val="D80035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BA6396"/>
    <w:multiLevelType w:val="hybridMultilevel"/>
    <w:tmpl w:val="B4A6B0B2"/>
    <w:lvl w:ilvl="0" w:tplc="1752F7FA">
      <w:start w:val="1"/>
      <w:numFmt w:val="bullet"/>
      <w:pStyle w:val="6Bullet16"/>
      <w:lvlText w:val=""/>
      <w:lvlPicBulletId w:val="0"/>
      <w:lvlJc w:val="left"/>
      <w:pPr>
        <w:tabs>
          <w:tab w:val="num" w:pos="-284"/>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DE3B44"/>
    <w:multiLevelType w:val="hybridMultilevel"/>
    <w:tmpl w:val="ADE012A2"/>
    <w:lvl w:ilvl="0" w:tplc="0413000F">
      <w:start w:val="9"/>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2" w15:restartNumberingAfterBreak="0">
    <w:nsid w:val="76363B92"/>
    <w:multiLevelType w:val="hybridMultilevel"/>
    <w:tmpl w:val="3D30B23E"/>
    <w:lvl w:ilvl="0" w:tplc="04130001">
      <w:start w:val="1"/>
      <w:numFmt w:val="bullet"/>
      <w:lvlText w:val=""/>
      <w:lvlJc w:val="left"/>
      <w:pPr>
        <w:tabs>
          <w:tab w:val="num" w:pos="1080"/>
        </w:tabs>
        <w:ind w:left="1080" w:hanging="360"/>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16cid:durableId="1751541760">
    <w:abstractNumId w:val="10"/>
  </w:num>
  <w:num w:numId="2" w16cid:durableId="2043675507">
    <w:abstractNumId w:val="1"/>
  </w:num>
  <w:num w:numId="3" w16cid:durableId="931661930">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29025047">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270417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9648928">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6482645">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3115364">
    <w:abstractNumId w:val="8"/>
  </w:num>
  <w:num w:numId="9" w16cid:durableId="1487360321">
    <w:abstractNumId w:val="5"/>
  </w:num>
  <w:num w:numId="10" w16cid:durableId="819887340">
    <w:abstractNumId w:val="7"/>
  </w:num>
  <w:num w:numId="11" w16cid:durableId="1938367269">
    <w:abstractNumId w:val="2"/>
  </w:num>
  <w:num w:numId="12" w16cid:durableId="87312936">
    <w:abstractNumId w:val="0"/>
  </w:num>
  <w:num w:numId="13" w16cid:durableId="953024613">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83"/>
    <w:rsid w:val="00005C0C"/>
    <w:rsid w:val="0001450D"/>
    <w:rsid w:val="000202D9"/>
    <w:rsid w:val="000207A5"/>
    <w:rsid w:val="00023BFA"/>
    <w:rsid w:val="00025106"/>
    <w:rsid w:val="00027EBA"/>
    <w:rsid w:val="00042342"/>
    <w:rsid w:val="00043454"/>
    <w:rsid w:val="00046714"/>
    <w:rsid w:val="00051391"/>
    <w:rsid w:val="0005687A"/>
    <w:rsid w:val="000579C0"/>
    <w:rsid w:val="000636A5"/>
    <w:rsid w:val="00070809"/>
    <w:rsid w:val="0007181E"/>
    <w:rsid w:val="00077F5E"/>
    <w:rsid w:val="000806C2"/>
    <w:rsid w:val="00083A07"/>
    <w:rsid w:val="0009111D"/>
    <w:rsid w:val="00092F4E"/>
    <w:rsid w:val="00093EE1"/>
    <w:rsid w:val="00095FDE"/>
    <w:rsid w:val="00097DE7"/>
    <w:rsid w:val="000A1022"/>
    <w:rsid w:val="000A12E4"/>
    <w:rsid w:val="000A55C3"/>
    <w:rsid w:val="000A5722"/>
    <w:rsid w:val="000A69C2"/>
    <w:rsid w:val="000B0B27"/>
    <w:rsid w:val="000B141B"/>
    <w:rsid w:val="000B2E95"/>
    <w:rsid w:val="000B6B24"/>
    <w:rsid w:val="000B6D83"/>
    <w:rsid w:val="000C3D54"/>
    <w:rsid w:val="000D2F5E"/>
    <w:rsid w:val="000F0563"/>
    <w:rsid w:val="000F0ADA"/>
    <w:rsid w:val="000F0CA2"/>
    <w:rsid w:val="000F2EF1"/>
    <w:rsid w:val="00102F1C"/>
    <w:rsid w:val="00110043"/>
    <w:rsid w:val="00116DAE"/>
    <w:rsid w:val="00124ABF"/>
    <w:rsid w:val="00136E46"/>
    <w:rsid w:val="0014304F"/>
    <w:rsid w:val="001451C8"/>
    <w:rsid w:val="00145580"/>
    <w:rsid w:val="00145E1C"/>
    <w:rsid w:val="00150636"/>
    <w:rsid w:val="00150E15"/>
    <w:rsid w:val="00171A7D"/>
    <w:rsid w:val="0017225B"/>
    <w:rsid w:val="00172BF7"/>
    <w:rsid w:val="00180ACD"/>
    <w:rsid w:val="00190E0A"/>
    <w:rsid w:val="001925B9"/>
    <w:rsid w:val="0019301B"/>
    <w:rsid w:val="0019636D"/>
    <w:rsid w:val="001A2D1A"/>
    <w:rsid w:val="001A5265"/>
    <w:rsid w:val="001A55A7"/>
    <w:rsid w:val="001B10C2"/>
    <w:rsid w:val="001C1FAC"/>
    <w:rsid w:val="001C28B2"/>
    <w:rsid w:val="001D0A18"/>
    <w:rsid w:val="001E0BBD"/>
    <w:rsid w:val="001E3C38"/>
    <w:rsid w:val="001E580C"/>
    <w:rsid w:val="001E6065"/>
    <w:rsid w:val="001E7207"/>
    <w:rsid w:val="001E722B"/>
    <w:rsid w:val="001E7F0C"/>
    <w:rsid w:val="001F5D4B"/>
    <w:rsid w:val="00200653"/>
    <w:rsid w:val="00202D78"/>
    <w:rsid w:val="0020353F"/>
    <w:rsid w:val="00204256"/>
    <w:rsid w:val="00210AB0"/>
    <w:rsid w:val="00214AA5"/>
    <w:rsid w:val="0021547D"/>
    <w:rsid w:val="00221CD6"/>
    <w:rsid w:val="00223110"/>
    <w:rsid w:val="0022391C"/>
    <w:rsid w:val="00226056"/>
    <w:rsid w:val="0023248A"/>
    <w:rsid w:val="002402FA"/>
    <w:rsid w:val="002416B1"/>
    <w:rsid w:val="00242B04"/>
    <w:rsid w:val="00243607"/>
    <w:rsid w:val="00244C23"/>
    <w:rsid w:val="00250287"/>
    <w:rsid w:val="002525CD"/>
    <w:rsid w:val="00254DB5"/>
    <w:rsid w:val="0025558F"/>
    <w:rsid w:val="00261BDB"/>
    <w:rsid w:val="00264502"/>
    <w:rsid w:val="002653D2"/>
    <w:rsid w:val="002658DD"/>
    <w:rsid w:val="00266974"/>
    <w:rsid w:val="00266AAB"/>
    <w:rsid w:val="00270300"/>
    <w:rsid w:val="002711A5"/>
    <w:rsid w:val="00273944"/>
    <w:rsid w:val="00275E13"/>
    <w:rsid w:val="00276303"/>
    <w:rsid w:val="002819BE"/>
    <w:rsid w:val="002A04BE"/>
    <w:rsid w:val="002B02FD"/>
    <w:rsid w:val="002B27DD"/>
    <w:rsid w:val="002C2E29"/>
    <w:rsid w:val="002D3901"/>
    <w:rsid w:val="002D42D4"/>
    <w:rsid w:val="002D496A"/>
    <w:rsid w:val="002D5B0F"/>
    <w:rsid w:val="002D7F1B"/>
    <w:rsid w:val="002E344E"/>
    <w:rsid w:val="002E7306"/>
    <w:rsid w:val="002F50AD"/>
    <w:rsid w:val="002F5B61"/>
    <w:rsid w:val="00301260"/>
    <w:rsid w:val="003079D1"/>
    <w:rsid w:val="00322E36"/>
    <w:rsid w:val="0033075E"/>
    <w:rsid w:val="00331FFC"/>
    <w:rsid w:val="00335E91"/>
    <w:rsid w:val="003409DF"/>
    <w:rsid w:val="00342291"/>
    <w:rsid w:val="00347D7A"/>
    <w:rsid w:val="00347F07"/>
    <w:rsid w:val="00360457"/>
    <w:rsid w:val="003604D8"/>
    <w:rsid w:val="003614AB"/>
    <w:rsid w:val="003624A2"/>
    <w:rsid w:val="00366BB6"/>
    <w:rsid w:val="003714A4"/>
    <w:rsid w:val="003722EE"/>
    <w:rsid w:val="00373DAE"/>
    <w:rsid w:val="0038037E"/>
    <w:rsid w:val="003812D2"/>
    <w:rsid w:val="0038256C"/>
    <w:rsid w:val="003836A1"/>
    <w:rsid w:val="0038523B"/>
    <w:rsid w:val="00395838"/>
    <w:rsid w:val="003A143A"/>
    <w:rsid w:val="003A5DEA"/>
    <w:rsid w:val="003C205B"/>
    <w:rsid w:val="003C30FE"/>
    <w:rsid w:val="003D2FA6"/>
    <w:rsid w:val="003D3F00"/>
    <w:rsid w:val="003D505F"/>
    <w:rsid w:val="003D55D6"/>
    <w:rsid w:val="003D6C7B"/>
    <w:rsid w:val="003D72B3"/>
    <w:rsid w:val="003E6A56"/>
    <w:rsid w:val="003F0D4B"/>
    <w:rsid w:val="003F2413"/>
    <w:rsid w:val="003F2AC0"/>
    <w:rsid w:val="003F37E5"/>
    <w:rsid w:val="003F54E3"/>
    <w:rsid w:val="003F76FA"/>
    <w:rsid w:val="003F7782"/>
    <w:rsid w:val="00401148"/>
    <w:rsid w:val="004123B2"/>
    <w:rsid w:val="0042061F"/>
    <w:rsid w:val="00424C40"/>
    <w:rsid w:val="004264C7"/>
    <w:rsid w:val="00431221"/>
    <w:rsid w:val="00432346"/>
    <w:rsid w:val="00433BFF"/>
    <w:rsid w:val="004421EE"/>
    <w:rsid w:val="004426A2"/>
    <w:rsid w:val="00444D87"/>
    <w:rsid w:val="00445D9C"/>
    <w:rsid w:val="004471B8"/>
    <w:rsid w:val="004471F6"/>
    <w:rsid w:val="0044779B"/>
    <w:rsid w:val="00450DA9"/>
    <w:rsid w:val="00453066"/>
    <w:rsid w:val="00455B4A"/>
    <w:rsid w:val="00460FE1"/>
    <w:rsid w:val="00461F36"/>
    <w:rsid w:val="00466A20"/>
    <w:rsid w:val="00476F36"/>
    <w:rsid w:val="00480DF0"/>
    <w:rsid w:val="00481411"/>
    <w:rsid w:val="00481BCA"/>
    <w:rsid w:val="00484CC8"/>
    <w:rsid w:val="00486D8A"/>
    <w:rsid w:val="0048710E"/>
    <w:rsid w:val="00487A9B"/>
    <w:rsid w:val="00487FCB"/>
    <w:rsid w:val="004902A0"/>
    <w:rsid w:val="004915DA"/>
    <w:rsid w:val="004A2E26"/>
    <w:rsid w:val="004A3003"/>
    <w:rsid w:val="004A31DB"/>
    <w:rsid w:val="004A6B83"/>
    <w:rsid w:val="004A6E09"/>
    <w:rsid w:val="004B1851"/>
    <w:rsid w:val="004B573E"/>
    <w:rsid w:val="004B6B65"/>
    <w:rsid w:val="004B7755"/>
    <w:rsid w:val="004C0B15"/>
    <w:rsid w:val="004C0DBD"/>
    <w:rsid w:val="004C6508"/>
    <w:rsid w:val="004C6D25"/>
    <w:rsid w:val="004D12C0"/>
    <w:rsid w:val="004D3835"/>
    <w:rsid w:val="004D5EE2"/>
    <w:rsid w:val="004E17F4"/>
    <w:rsid w:val="004E311D"/>
    <w:rsid w:val="004E5D4B"/>
    <w:rsid w:val="004F7431"/>
    <w:rsid w:val="00502620"/>
    <w:rsid w:val="0051028A"/>
    <w:rsid w:val="005114EE"/>
    <w:rsid w:val="00513D0E"/>
    <w:rsid w:val="00520856"/>
    <w:rsid w:val="0052362C"/>
    <w:rsid w:val="00535493"/>
    <w:rsid w:val="00544382"/>
    <w:rsid w:val="00551A70"/>
    <w:rsid w:val="00551F55"/>
    <w:rsid w:val="0055244A"/>
    <w:rsid w:val="00553981"/>
    <w:rsid w:val="00554AD9"/>
    <w:rsid w:val="00557839"/>
    <w:rsid w:val="005607C5"/>
    <w:rsid w:val="00576F6B"/>
    <w:rsid w:val="00577203"/>
    <w:rsid w:val="00585D04"/>
    <w:rsid w:val="00585F25"/>
    <w:rsid w:val="00587155"/>
    <w:rsid w:val="00587267"/>
    <w:rsid w:val="00590499"/>
    <w:rsid w:val="005937A2"/>
    <w:rsid w:val="0059496C"/>
    <w:rsid w:val="0059683A"/>
    <w:rsid w:val="005968D2"/>
    <w:rsid w:val="00597F5A"/>
    <w:rsid w:val="005A1991"/>
    <w:rsid w:val="005A424D"/>
    <w:rsid w:val="005A7303"/>
    <w:rsid w:val="005B686A"/>
    <w:rsid w:val="005B7421"/>
    <w:rsid w:val="005C0B7C"/>
    <w:rsid w:val="005C0FB1"/>
    <w:rsid w:val="005C168B"/>
    <w:rsid w:val="005C259F"/>
    <w:rsid w:val="005C2A84"/>
    <w:rsid w:val="005D4A6A"/>
    <w:rsid w:val="005E2610"/>
    <w:rsid w:val="005E67E4"/>
    <w:rsid w:val="005F0E76"/>
    <w:rsid w:val="00601766"/>
    <w:rsid w:val="00603866"/>
    <w:rsid w:val="0061218A"/>
    <w:rsid w:val="006176D3"/>
    <w:rsid w:val="006277E0"/>
    <w:rsid w:val="00630BCF"/>
    <w:rsid w:val="0063296C"/>
    <w:rsid w:val="00635CD0"/>
    <w:rsid w:val="006361F2"/>
    <w:rsid w:val="0063781B"/>
    <w:rsid w:val="006406D8"/>
    <w:rsid w:val="00643B83"/>
    <w:rsid w:val="00643D2C"/>
    <w:rsid w:val="00647498"/>
    <w:rsid w:val="006517E2"/>
    <w:rsid w:val="00651FB9"/>
    <w:rsid w:val="00656F64"/>
    <w:rsid w:val="00660963"/>
    <w:rsid w:val="0066241A"/>
    <w:rsid w:val="00666793"/>
    <w:rsid w:val="0066681D"/>
    <w:rsid w:val="006674C2"/>
    <w:rsid w:val="006773D1"/>
    <w:rsid w:val="00677BC3"/>
    <w:rsid w:val="00680CF0"/>
    <w:rsid w:val="00685D0D"/>
    <w:rsid w:val="00696EBE"/>
    <w:rsid w:val="00697806"/>
    <w:rsid w:val="006A2416"/>
    <w:rsid w:val="006A55B1"/>
    <w:rsid w:val="006B4842"/>
    <w:rsid w:val="006B5E56"/>
    <w:rsid w:val="006B7D7D"/>
    <w:rsid w:val="006B7FBD"/>
    <w:rsid w:val="006C298D"/>
    <w:rsid w:val="006C4D22"/>
    <w:rsid w:val="006D0046"/>
    <w:rsid w:val="006D241E"/>
    <w:rsid w:val="006D3CB7"/>
    <w:rsid w:val="006D3E7F"/>
    <w:rsid w:val="006E16A3"/>
    <w:rsid w:val="006E212D"/>
    <w:rsid w:val="006E6922"/>
    <w:rsid w:val="006E73E7"/>
    <w:rsid w:val="006E77C0"/>
    <w:rsid w:val="006F383E"/>
    <w:rsid w:val="007042FA"/>
    <w:rsid w:val="007061DA"/>
    <w:rsid w:val="00707633"/>
    <w:rsid w:val="00713561"/>
    <w:rsid w:val="007161A1"/>
    <w:rsid w:val="0072167E"/>
    <w:rsid w:val="00723D75"/>
    <w:rsid w:val="00724DE2"/>
    <w:rsid w:val="007251D9"/>
    <w:rsid w:val="00727006"/>
    <w:rsid w:val="007277FD"/>
    <w:rsid w:val="00727A8A"/>
    <w:rsid w:val="00730561"/>
    <w:rsid w:val="00730CA9"/>
    <w:rsid w:val="007325C4"/>
    <w:rsid w:val="0073681C"/>
    <w:rsid w:val="0074139D"/>
    <w:rsid w:val="007422FB"/>
    <w:rsid w:val="007424FC"/>
    <w:rsid w:val="007440BC"/>
    <w:rsid w:val="00744AF3"/>
    <w:rsid w:val="007465A4"/>
    <w:rsid w:val="00747BB3"/>
    <w:rsid w:val="007553BB"/>
    <w:rsid w:val="007644B5"/>
    <w:rsid w:val="007649C5"/>
    <w:rsid w:val="00773BEE"/>
    <w:rsid w:val="00775811"/>
    <w:rsid w:val="00775A0F"/>
    <w:rsid w:val="00785A88"/>
    <w:rsid w:val="007944BB"/>
    <w:rsid w:val="007956E7"/>
    <w:rsid w:val="00795AE6"/>
    <w:rsid w:val="00795AF4"/>
    <w:rsid w:val="00795D48"/>
    <w:rsid w:val="0079745A"/>
    <w:rsid w:val="007A356D"/>
    <w:rsid w:val="007A4B4F"/>
    <w:rsid w:val="007B4A1B"/>
    <w:rsid w:val="007C4AD8"/>
    <w:rsid w:val="007C5771"/>
    <w:rsid w:val="007C59FA"/>
    <w:rsid w:val="007D053E"/>
    <w:rsid w:val="007D1FA2"/>
    <w:rsid w:val="007D4126"/>
    <w:rsid w:val="007E2F39"/>
    <w:rsid w:val="007F4919"/>
    <w:rsid w:val="007F6246"/>
    <w:rsid w:val="007F7514"/>
    <w:rsid w:val="008003F1"/>
    <w:rsid w:val="00802AD6"/>
    <w:rsid w:val="00803998"/>
    <w:rsid w:val="008045AD"/>
    <w:rsid w:val="008059C6"/>
    <w:rsid w:val="00811344"/>
    <w:rsid w:val="00815E1B"/>
    <w:rsid w:val="00816450"/>
    <w:rsid w:val="008176F7"/>
    <w:rsid w:val="00817B9F"/>
    <w:rsid w:val="00823BF6"/>
    <w:rsid w:val="00825266"/>
    <w:rsid w:val="00827006"/>
    <w:rsid w:val="00835573"/>
    <w:rsid w:val="00835994"/>
    <w:rsid w:val="00837998"/>
    <w:rsid w:val="0084247E"/>
    <w:rsid w:val="00845D96"/>
    <w:rsid w:val="00845DEA"/>
    <w:rsid w:val="0085121D"/>
    <w:rsid w:val="00851EC1"/>
    <w:rsid w:val="008524A5"/>
    <w:rsid w:val="00853442"/>
    <w:rsid w:val="00854CBE"/>
    <w:rsid w:val="00854FC8"/>
    <w:rsid w:val="008600BD"/>
    <w:rsid w:val="00860154"/>
    <w:rsid w:val="0086505C"/>
    <w:rsid w:val="008748B4"/>
    <w:rsid w:val="0088224D"/>
    <w:rsid w:val="008828E5"/>
    <w:rsid w:val="008833A4"/>
    <w:rsid w:val="00883548"/>
    <w:rsid w:val="008930C0"/>
    <w:rsid w:val="00895E54"/>
    <w:rsid w:val="00897198"/>
    <w:rsid w:val="008A00BB"/>
    <w:rsid w:val="008A1706"/>
    <w:rsid w:val="008A4481"/>
    <w:rsid w:val="008A7457"/>
    <w:rsid w:val="008B1857"/>
    <w:rsid w:val="008B61AE"/>
    <w:rsid w:val="008C412B"/>
    <w:rsid w:val="008D7D0A"/>
    <w:rsid w:val="008E4644"/>
    <w:rsid w:val="008E66D6"/>
    <w:rsid w:val="008E72ED"/>
    <w:rsid w:val="008F019F"/>
    <w:rsid w:val="008F7067"/>
    <w:rsid w:val="00907F67"/>
    <w:rsid w:val="00910E5C"/>
    <w:rsid w:val="009130B2"/>
    <w:rsid w:val="009251C9"/>
    <w:rsid w:val="009311A7"/>
    <w:rsid w:val="009322A2"/>
    <w:rsid w:val="00932BA8"/>
    <w:rsid w:val="00933EDD"/>
    <w:rsid w:val="00941739"/>
    <w:rsid w:val="009436F9"/>
    <w:rsid w:val="00946B2D"/>
    <w:rsid w:val="00946E64"/>
    <w:rsid w:val="00952F9B"/>
    <w:rsid w:val="009636D7"/>
    <w:rsid w:val="00963F95"/>
    <w:rsid w:val="009641C7"/>
    <w:rsid w:val="00966F2E"/>
    <w:rsid w:val="00977AA5"/>
    <w:rsid w:val="00981E39"/>
    <w:rsid w:val="00981F5B"/>
    <w:rsid w:val="00983588"/>
    <w:rsid w:val="0098436A"/>
    <w:rsid w:val="0098645F"/>
    <w:rsid w:val="00991171"/>
    <w:rsid w:val="0099474F"/>
    <w:rsid w:val="009A128E"/>
    <w:rsid w:val="009A2A44"/>
    <w:rsid w:val="009A5BB7"/>
    <w:rsid w:val="009A6FC7"/>
    <w:rsid w:val="009B110C"/>
    <w:rsid w:val="009B21EF"/>
    <w:rsid w:val="009C18C8"/>
    <w:rsid w:val="009D5D71"/>
    <w:rsid w:val="009D7FEE"/>
    <w:rsid w:val="009E17DD"/>
    <w:rsid w:val="009E1E92"/>
    <w:rsid w:val="009E30F3"/>
    <w:rsid w:val="009E3EB3"/>
    <w:rsid w:val="009F017A"/>
    <w:rsid w:val="009F02C9"/>
    <w:rsid w:val="009F07E4"/>
    <w:rsid w:val="009F0FC5"/>
    <w:rsid w:val="009F1BAC"/>
    <w:rsid w:val="009F2A59"/>
    <w:rsid w:val="009F5A4A"/>
    <w:rsid w:val="009F65F8"/>
    <w:rsid w:val="009F7F26"/>
    <w:rsid w:val="00A05ED4"/>
    <w:rsid w:val="00A074EC"/>
    <w:rsid w:val="00A10910"/>
    <w:rsid w:val="00A1321E"/>
    <w:rsid w:val="00A158EA"/>
    <w:rsid w:val="00A17B67"/>
    <w:rsid w:val="00A2127B"/>
    <w:rsid w:val="00A22090"/>
    <w:rsid w:val="00A26CBC"/>
    <w:rsid w:val="00A30930"/>
    <w:rsid w:val="00A32C80"/>
    <w:rsid w:val="00A403D4"/>
    <w:rsid w:val="00A42369"/>
    <w:rsid w:val="00A44597"/>
    <w:rsid w:val="00A473C1"/>
    <w:rsid w:val="00A5245F"/>
    <w:rsid w:val="00A602CF"/>
    <w:rsid w:val="00A60DC1"/>
    <w:rsid w:val="00A62418"/>
    <w:rsid w:val="00A62CCF"/>
    <w:rsid w:val="00A6447E"/>
    <w:rsid w:val="00A64F13"/>
    <w:rsid w:val="00A64F23"/>
    <w:rsid w:val="00A65D81"/>
    <w:rsid w:val="00A66EF8"/>
    <w:rsid w:val="00A70249"/>
    <w:rsid w:val="00A7628E"/>
    <w:rsid w:val="00A83E23"/>
    <w:rsid w:val="00A8478C"/>
    <w:rsid w:val="00A85075"/>
    <w:rsid w:val="00A861A3"/>
    <w:rsid w:val="00A86E00"/>
    <w:rsid w:val="00A90A69"/>
    <w:rsid w:val="00A94B44"/>
    <w:rsid w:val="00A95DF6"/>
    <w:rsid w:val="00A968BB"/>
    <w:rsid w:val="00AA288A"/>
    <w:rsid w:val="00AA52F8"/>
    <w:rsid w:val="00AB07D2"/>
    <w:rsid w:val="00AB27B8"/>
    <w:rsid w:val="00AB2ED3"/>
    <w:rsid w:val="00AB3FE6"/>
    <w:rsid w:val="00AB4E83"/>
    <w:rsid w:val="00AB618F"/>
    <w:rsid w:val="00AC12AB"/>
    <w:rsid w:val="00AC133C"/>
    <w:rsid w:val="00AC3587"/>
    <w:rsid w:val="00AD150E"/>
    <w:rsid w:val="00AD1E53"/>
    <w:rsid w:val="00AD4809"/>
    <w:rsid w:val="00AD4EC6"/>
    <w:rsid w:val="00AD56D1"/>
    <w:rsid w:val="00AD6A3C"/>
    <w:rsid w:val="00AE1DC5"/>
    <w:rsid w:val="00AE6265"/>
    <w:rsid w:val="00AE6D9D"/>
    <w:rsid w:val="00AF1465"/>
    <w:rsid w:val="00AF28D8"/>
    <w:rsid w:val="00AF34EC"/>
    <w:rsid w:val="00B0083B"/>
    <w:rsid w:val="00B03574"/>
    <w:rsid w:val="00B07B33"/>
    <w:rsid w:val="00B1280E"/>
    <w:rsid w:val="00B134D8"/>
    <w:rsid w:val="00B13DC1"/>
    <w:rsid w:val="00B17C80"/>
    <w:rsid w:val="00B17F08"/>
    <w:rsid w:val="00B21B6D"/>
    <w:rsid w:val="00B2609D"/>
    <w:rsid w:val="00B3091A"/>
    <w:rsid w:val="00B33DB2"/>
    <w:rsid w:val="00B41A06"/>
    <w:rsid w:val="00B43AFA"/>
    <w:rsid w:val="00B502EA"/>
    <w:rsid w:val="00B541F9"/>
    <w:rsid w:val="00B566AB"/>
    <w:rsid w:val="00B657C2"/>
    <w:rsid w:val="00B65FED"/>
    <w:rsid w:val="00B6790E"/>
    <w:rsid w:val="00B754AD"/>
    <w:rsid w:val="00B76BD5"/>
    <w:rsid w:val="00B80E81"/>
    <w:rsid w:val="00B82E87"/>
    <w:rsid w:val="00B842CC"/>
    <w:rsid w:val="00B84CFC"/>
    <w:rsid w:val="00B857C2"/>
    <w:rsid w:val="00B85939"/>
    <w:rsid w:val="00B900FD"/>
    <w:rsid w:val="00B91009"/>
    <w:rsid w:val="00B95C29"/>
    <w:rsid w:val="00BA4B83"/>
    <w:rsid w:val="00BA4F00"/>
    <w:rsid w:val="00BA581B"/>
    <w:rsid w:val="00BB36E2"/>
    <w:rsid w:val="00BB407F"/>
    <w:rsid w:val="00BB4EFC"/>
    <w:rsid w:val="00BC1F8C"/>
    <w:rsid w:val="00BC749B"/>
    <w:rsid w:val="00BD0E84"/>
    <w:rsid w:val="00BD2AB1"/>
    <w:rsid w:val="00BD33AC"/>
    <w:rsid w:val="00BD4D81"/>
    <w:rsid w:val="00BE0A84"/>
    <w:rsid w:val="00BE45D1"/>
    <w:rsid w:val="00BF1920"/>
    <w:rsid w:val="00BF2139"/>
    <w:rsid w:val="00BF219B"/>
    <w:rsid w:val="00BF3733"/>
    <w:rsid w:val="00BF38CF"/>
    <w:rsid w:val="00BF513D"/>
    <w:rsid w:val="00BF7766"/>
    <w:rsid w:val="00C00851"/>
    <w:rsid w:val="00C01802"/>
    <w:rsid w:val="00C035FB"/>
    <w:rsid w:val="00C04CD8"/>
    <w:rsid w:val="00C075C8"/>
    <w:rsid w:val="00C10EBA"/>
    <w:rsid w:val="00C17C96"/>
    <w:rsid w:val="00C27E5B"/>
    <w:rsid w:val="00C27EF6"/>
    <w:rsid w:val="00C33571"/>
    <w:rsid w:val="00C4790C"/>
    <w:rsid w:val="00C524BD"/>
    <w:rsid w:val="00C52D16"/>
    <w:rsid w:val="00C5789A"/>
    <w:rsid w:val="00C63795"/>
    <w:rsid w:val="00C67689"/>
    <w:rsid w:val="00C83552"/>
    <w:rsid w:val="00C86216"/>
    <w:rsid w:val="00C86BC9"/>
    <w:rsid w:val="00C932BE"/>
    <w:rsid w:val="00CA353A"/>
    <w:rsid w:val="00CA4F04"/>
    <w:rsid w:val="00CC3D38"/>
    <w:rsid w:val="00CC4659"/>
    <w:rsid w:val="00CE02C9"/>
    <w:rsid w:val="00CE1BC9"/>
    <w:rsid w:val="00CE5442"/>
    <w:rsid w:val="00CE5D5C"/>
    <w:rsid w:val="00CE5EF4"/>
    <w:rsid w:val="00CF0C82"/>
    <w:rsid w:val="00CF66AE"/>
    <w:rsid w:val="00D009CA"/>
    <w:rsid w:val="00D032D7"/>
    <w:rsid w:val="00D114A6"/>
    <w:rsid w:val="00D2409C"/>
    <w:rsid w:val="00D27C8C"/>
    <w:rsid w:val="00D30241"/>
    <w:rsid w:val="00D32F35"/>
    <w:rsid w:val="00D354AD"/>
    <w:rsid w:val="00D37F39"/>
    <w:rsid w:val="00D448EE"/>
    <w:rsid w:val="00D45385"/>
    <w:rsid w:val="00D4769B"/>
    <w:rsid w:val="00D47C96"/>
    <w:rsid w:val="00D51776"/>
    <w:rsid w:val="00D52833"/>
    <w:rsid w:val="00D60631"/>
    <w:rsid w:val="00D62B03"/>
    <w:rsid w:val="00D652FF"/>
    <w:rsid w:val="00D704A2"/>
    <w:rsid w:val="00D71538"/>
    <w:rsid w:val="00D71FA7"/>
    <w:rsid w:val="00D841D3"/>
    <w:rsid w:val="00D953EB"/>
    <w:rsid w:val="00D95984"/>
    <w:rsid w:val="00DA137B"/>
    <w:rsid w:val="00DA2918"/>
    <w:rsid w:val="00DA52EF"/>
    <w:rsid w:val="00DA628B"/>
    <w:rsid w:val="00DB76F1"/>
    <w:rsid w:val="00DC2CCB"/>
    <w:rsid w:val="00DC350E"/>
    <w:rsid w:val="00DC5A36"/>
    <w:rsid w:val="00DD0A45"/>
    <w:rsid w:val="00DD40DD"/>
    <w:rsid w:val="00DD6658"/>
    <w:rsid w:val="00DD6BA0"/>
    <w:rsid w:val="00DE1443"/>
    <w:rsid w:val="00DE2270"/>
    <w:rsid w:val="00DE2410"/>
    <w:rsid w:val="00DE5A67"/>
    <w:rsid w:val="00DF143F"/>
    <w:rsid w:val="00DF32A6"/>
    <w:rsid w:val="00DF41BB"/>
    <w:rsid w:val="00E0148C"/>
    <w:rsid w:val="00E01D88"/>
    <w:rsid w:val="00E0696D"/>
    <w:rsid w:val="00E1058D"/>
    <w:rsid w:val="00E267F9"/>
    <w:rsid w:val="00E32639"/>
    <w:rsid w:val="00E32B76"/>
    <w:rsid w:val="00E40212"/>
    <w:rsid w:val="00E44FC4"/>
    <w:rsid w:val="00E455B3"/>
    <w:rsid w:val="00E475F5"/>
    <w:rsid w:val="00E50C46"/>
    <w:rsid w:val="00E50F09"/>
    <w:rsid w:val="00E5371B"/>
    <w:rsid w:val="00E5578B"/>
    <w:rsid w:val="00E55DE4"/>
    <w:rsid w:val="00E564A5"/>
    <w:rsid w:val="00E64473"/>
    <w:rsid w:val="00E71047"/>
    <w:rsid w:val="00E7329C"/>
    <w:rsid w:val="00E755EC"/>
    <w:rsid w:val="00E82652"/>
    <w:rsid w:val="00E86F40"/>
    <w:rsid w:val="00E901B0"/>
    <w:rsid w:val="00E9063D"/>
    <w:rsid w:val="00E91F04"/>
    <w:rsid w:val="00E92A65"/>
    <w:rsid w:val="00E962E2"/>
    <w:rsid w:val="00E964F7"/>
    <w:rsid w:val="00E96CA3"/>
    <w:rsid w:val="00EA2E22"/>
    <w:rsid w:val="00EA47D2"/>
    <w:rsid w:val="00EA4C83"/>
    <w:rsid w:val="00EA7660"/>
    <w:rsid w:val="00EB17FF"/>
    <w:rsid w:val="00EB24AD"/>
    <w:rsid w:val="00EB4125"/>
    <w:rsid w:val="00EB6A5B"/>
    <w:rsid w:val="00EC7E53"/>
    <w:rsid w:val="00ED413A"/>
    <w:rsid w:val="00ED7F7A"/>
    <w:rsid w:val="00EE4F7C"/>
    <w:rsid w:val="00EE70B8"/>
    <w:rsid w:val="00EE77F1"/>
    <w:rsid w:val="00EF1F8A"/>
    <w:rsid w:val="00EF279F"/>
    <w:rsid w:val="00EF339E"/>
    <w:rsid w:val="00EF36DE"/>
    <w:rsid w:val="00EF5E99"/>
    <w:rsid w:val="00F06510"/>
    <w:rsid w:val="00F067C7"/>
    <w:rsid w:val="00F1259B"/>
    <w:rsid w:val="00F14522"/>
    <w:rsid w:val="00F14741"/>
    <w:rsid w:val="00F15F29"/>
    <w:rsid w:val="00F16470"/>
    <w:rsid w:val="00F2041B"/>
    <w:rsid w:val="00F20BF0"/>
    <w:rsid w:val="00F23801"/>
    <w:rsid w:val="00F32816"/>
    <w:rsid w:val="00F3577D"/>
    <w:rsid w:val="00F42E11"/>
    <w:rsid w:val="00F44566"/>
    <w:rsid w:val="00F45462"/>
    <w:rsid w:val="00F46B0B"/>
    <w:rsid w:val="00F506EA"/>
    <w:rsid w:val="00F63825"/>
    <w:rsid w:val="00F674A6"/>
    <w:rsid w:val="00F6785A"/>
    <w:rsid w:val="00F71090"/>
    <w:rsid w:val="00F71319"/>
    <w:rsid w:val="00F72DCB"/>
    <w:rsid w:val="00F76426"/>
    <w:rsid w:val="00F80146"/>
    <w:rsid w:val="00F82D8D"/>
    <w:rsid w:val="00F93ED0"/>
    <w:rsid w:val="00F94630"/>
    <w:rsid w:val="00F948CE"/>
    <w:rsid w:val="00F97884"/>
    <w:rsid w:val="00F97A1A"/>
    <w:rsid w:val="00FA59A7"/>
    <w:rsid w:val="00FA5D24"/>
    <w:rsid w:val="00FA6A36"/>
    <w:rsid w:val="00FB08C6"/>
    <w:rsid w:val="00FB25DF"/>
    <w:rsid w:val="00FC33A5"/>
    <w:rsid w:val="00FC5D47"/>
    <w:rsid w:val="00FD1317"/>
    <w:rsid w:val="00FD6894"/>
    <w:rsid w:val="00FE19E2"/>
    <w:rsid w:val="00FE1B21"/>
    <w:rsid w:val="00FE5671"/>
    <w:rsid w:val="00FE5675"/>
    <w:rsid w:val="00FF1AC2"/>
    <w:rsid w:val="00FF24FB"/>
    <w:rsid w:val="00FF41AB"/>
    <w:rsid w:val="00FF4540"/>
    <w:rsid w:val="00FF4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C4226"/>
  <w15:docId w15:val="{DAA6E8BA-2A3F-4A3F-8F2F-CE6B04F6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0C2"/>
    <w:pPr>
      <w:spacing w:line="280" w:lineRule="atLeast"/>
    </w:pPr>
    <w:rPr>
      <w:sz w:val="22"/>
      <w:szCs w:val="24"/>
      <w:lang w:val="nl-NL"/>
    </w:rPr>
  </w:style>
  <w:style w:type="paragraph" w:styleId="Heading1">
    <w:name w:val="heading 1"/>
    <w:basedOn w:val="Normal"/>
    <w:next w:val="Normal"/>
    <w:qFormat/>
    <w:rsid w:val="00A602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D5B0F"/>
    <w:pPr>
      <w:keepNext/>
      <w:tabs>
        <w:tab w:val="num" w:pos="1778"/>
      </w:tabs>
      <w:spacing w:before="240" w:after="60"/>
      <w:ind w:left="1778" w:hanging="1134"/>
      <w:outlineLvl w:val="1"/>
    </w:pPr>
    <w:rPr>
      <w:rFonts w:ascii="Arial" w:hAnsi="Arial" w:cs="Arial"/>
      <w:b/>
      <w:bCs/>
      <w:i/>
      <w:iCs/>
      <w:sz w:val="28"/>
      <w:szCs w:val="28"/>
      <w:lang w:val="fr-FR" w:eastAsia="fr-FR"/>
    </w:rPr>
  </w:style>
  <w:style w:type="paragraph" w:styleId="Heading3">
    <w:name w:val="heading 3"/>
    <w:basedOn w:val="Normal"/>
    <w:next w:val="Normal"/>
    <w:qFormat/>
    <w:rsid w:val="002D5B0F"/>
    <w:pPr>
      <w:keepNext/>
      <w:tabs>
        <w:tab w:val="num" w:pos="2325"/>
      </w:tabs>
      <w:spacing w:before="240" w:after="60"/>
      <w:ind w:left="2268" w:hanging="1304"/>
      <w:outlineLvl w:val="2"/>
    </w:pPr>
    <w:rPr>
      <w:rFonts w:ascii="Arial" w:hAnsi="Arial" w:cs="Arial"/>
      <w:b/>
      <w:bCs/>
      <w:sz w:val="26"/>
      <w:szCs w:val="26"/>
      <w:lang w:val="fr-FR" w:eastAsia="fr-FR"/>
    </w:rPr>
  </w:style>
  <w:style w:type="paragraph" w:styleId="Heading4">
    <w:name w:val="heading 4"/>
    <w:basedOn w:val="Normal"/>
    <w:next w:val="Normal"/>
    <w:qFormat/>
    <w:rsid w:val="002D5B0F"/>
    <w:pPr>
      <w:keepNext/>
      <w:outlineLvl w:val="3"/>
    </w:pPr>
    <w:rPr>
      <w:b/>
      <w:bCs/>
      <w:lang w:val="en-GB" w:eastAsia="fr-FR"/>
    </w:rPr>
  </w:style>
  <w:style w:type="paragraph" w:styleId="Heading8">
    <w:name w:val="heading 8"/>
    <w:basedOn w:val="Normal"/>
    <w:next w:val="Normal"/>
    <w:qFormat/>
    <w:rsid w:val="008E72ED"/>
    <w:pPr>
      <w:spacing w:before="240" w:after="60"/>
      <w:outlineLvl w:val="7"/>
    </w:pPr>
    <w:rPr>
      <w:i/>
      <w:iCs/>
      <w:lang w:val="en-GB"/>
    </w:rPr>
  </w:style>
  <w:style w:type="paragraph" w:styleId="Heading9">
    <w:name w:val="heading 9"/>
    <w:basedOn w:val="Normal"/>
    <w:next w:val="Normal"/>
    <w:qFormat/>
    <w:rsid w:val="008E72ED"/>
    <w:pPr>
      <w:spacing w:before="240" w:after="60"/>
      <w:outlineLvl w:val="8"/>
    </w:pPr>
    <w:rPr>
      <w:rFonts w:ascii="Arial" w:hAnsi="Arial"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TOC5"/>
    <w:autoRedefine/>
    <w:semiHidden/>
    <w:rsid w:val="00226056"/>
    <w:pPr>
      <w:spacing w:before="80" w:after="160"/>
      <w:outlineLvl w:val="0"/>
    </w:pPr>
    <w:rPr>
      <w:rFonts w:ascii="Verdana" w:hAnsi="Verdana"/>
      <w:b/>
      <w:caps/>
      <w:sz w:val="20"/>
    </w:rPr>
  </w:style>
  <w:style w:type="paragraph" w:styleId="TOC2">
    <w:name w:val="toc 2"/>
    <w:basedOn w:val="Normal"/>
    <w:next w:val="5ReportbodyFont5"/>
    <w:autoRedefine/>
    <w:semiHidden/>
    <w:rsid w:val="00815E1B"/>
    <w:pPr>
      <w:spacing w:before="160" w:after="80"/>
      <w:ind w:left="142"/>
      <w:outlineLvl w:val="1"/>
    </w:pPr>
    <w:rPr>
      <w:rFonts w:ascii="Verdana" w:hAnsi="Verdana"/>
      <w:b/>
      <w:sz w:val="20"/>
    </w:rPr>
  </w:style>
  <w:style w:type="paragraph" w:styleId="TOC3">
    <w:name w:val="toc 3"/>
    <w:basedOn w:val="Normal"/>
    <w:next w:val="5ReportbodyFont5"/>
    <w:autoRedefine/>
    <w:semiHidden/>
    <w:rsid w:val="008F7067"/>
    <w:pPr>
      <w:spacing w:before="160" w:after="80"/>
      <w:ind w:left="284"/>
      <w:outlineLvl w:val="2"/>
    </w:pPr>
    <w:rPr>
      <w:rFonts w:ascii="Verdana" w:hAnsi="Verdana"/>
      <w:b/>
      <w:i/>
      <w:sz w:val="20"/>
    </w:rPr>
  </w:style>
  <w:style w:type="paragraph" w:styleId="TOC9">
    <w:name w:val="toc 9"/>
    <w:basedOn w:val="Normal"/>
    <w:next w:val="TOC5"/>
    <w:autoRedefine/>
    <w:semiHidden/>
    <w:rsid w:val="00A602CF"/>
    <w:pPr>
      <w:outlineLvl w:val="8"/>
    </w:pPr>
    <w:rPr>
      <w:rFonts w:ascii="Arial" w:hAnsi="Arial"/>
      <w:b/>
      <w:sz w:val="36"/>
      <w:lang w:val="en-GB"/>
    </w:rPr>
  </w:style>
  <w:style w:type="paragraph" w:styleId="TOC5">
    <w:name w:val="toc 5"/>
    <w:basedOn w:val="TOC1"/>
    <w:next w:val="5ReportbodyFont5"/>
    <w:autoRedefine/>
    <w:semiHidden/>
    <w:rsid w:val="008F7067"/>
    <w:pPr>
      <w:tabs>
        <w:tab w:val="left" w:pos="0"/>
      </w:tabs>
      <w:spacing w:before="0" w:after="0" w:line="280" w:lineRule="exact"/>
      <w:jc w:val="both"/>
      <w:outlineLvl w:val="4"/>
    </w:pPr>
    <w:rPr>
      <w:b w:val="0"/>
      <w:caps w:val="0"/>
      <w:sz w:val="18"/>
    </w:rPr>
  </w:style>
  <w:style w:type="paragraph" w:styleId="BodyText">
    <w:name w:val="Body Text"/>
    <w:basedOn w:val="Normal"/>
    <w:rsid w:val="00A602CF"/>
    <w:pPr>
      <w:jc w:val="both"/>
    </w:pPr>
    <w:rPr>
      <w:b/>
      <w:bCs/>
      <w:i/>
      <w:iCs/>
      <w:sz w:val="20"/>
      <w:lang w:val="en-GB"/>
    </w:rPr>
  </w:style>
  <w:style w:type="character" w:styleId="Hyperlink">
    <w:name w:val="Hyperlink"/>
    <w:basedOn w:val="DefaultParagraphFont"/>
    <w:rsid w:val="00A602CF"/>
    <w:rPr>
      <w:color w:val="0000FF"/>
      <w:u w:val="single"/>
    </w:rPr>
  </w:style>
  <w:style w:type="paragraph" w:styleId="Header">
    <w:name w:val="header"/>
    <w:basedOn w:val="Normal"/>
    <w:rsid w:val="00A602CF"/>
    <w:pPr>
      <w:tabs>
        <w:tab w:val="center" w:pos="4320"/>
        <w:tab w:val="right" w:pos="8640"/>
      </w:tabs>
    </w:pPr>
  </w:style>
  <w:style w:type="paragraph" w:styleId="Footer">
    <w:name w:val="footer"/>
    <w:basedOn w:val="Normal"/>
    <w:link w:val="FooterChar"/>
    <w:uiPriority w:val="99"/>
    <w:rsid w:val="00A602CF"/>
    <w:pPr>
      <w:tabs>
        <w:tab w:val="center" w:pos="4320"/>
        <w:tab w:val="right" w:pos="8640"/>
      </w:tabs>
    </w:pPr>
  </w:style>
  <w:style w:type="table" w:styleId="TableGrid">
    <w:name w:val="Table Grid"/>
    <w:basedOn w:val="TableNormal"/>
    <w:rsid w:val="00647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47498"/>
  </w:style>
  <w:style w:type="paragraph" w:styleId="BodyText3">
    <w:name w:val="Body Text 3"/>
    <w:basedOn w:val="Normal"/>
    <w:rsid w:val="008E72ED"/>
    <w:pPr>
      <w:spacing w:after="120"/>
    </w:pPr>
    <w:rPr>
      <w:sz w:val="16"/>
      <w:szCs w:val="16"/>
      <w:lang w:val="en-GB"/>
    </w:rPr>
  </w:style>
  <w:style w:type="paragraph" w:styleId="Title">
    <w:name w:val="Title"/>
    <w:basedOn w:val="Normal"/>
    <w:qFormat/>
    <w:rsid w:val="008E72ED"/>
    <w:pPr>
      <w:jc w:val="center"/>
    </w:pPr>
    <w:rPr>
      <w:b/>
      <w:bCs/>
    </w:rPr>
  </w:style>
  <w:style w:type="paragraph" w:styleId="Subtitle">
    <w:name w:val="Subtitle"/>
    <w:basedOn w:val="Normal"/>
    <w:qFormat/>
    <w:rsid w:val="008E72ED"/>
    <w:pPr>
      <w:spacing w:after="120"/>
      <w:jc w:val="center"/>
    </w:pPr>
    <w:rPr>
      <w:b/>
      <w:bCs/>
    </w:rPr>
  </w:style>
  <w:style w:type="paragraph" w:customStyle="1" w:styleId="MainParawithChapter">
    <w:name w:val="Main Para with Chapter#"/>
    <w:basedOn w:val="Normal"/>
    <w:rsid w:val="008E72ED"/>
    <w:pPr>
      <w:spacing w:after="240"/>
      <w:outlineLvl w:val="1"/>
    </w:pPr>
  </w:style>
  <w:style w:type="paragraph" w:styleId="TOC4">
    <w:name w:val="toc 4"/>
    <w:basedOn w:val="Normal"/>
    <w:next w:val="5ReportbodyFont5"/>
    <w:autoRedefine/>
    <w:semiHidden/>
    <w:rsid w:val="008F7067"/>
    <w:pPr>
      <w:spacing w:before="160" w:after="80"/>
      <w:ind w:left="425"/>
      <w:outlineLvl w:val="3"/>
    </w:pPr>
    <w:rPr>
      <w:rFonts w:ascii="Verdana" w:hAnsi="Verdana"/>
      <w:sz w:val="20"/>
      <w:u w:val="single"/>
    </w:rPr>
  </w:style>
  <w:style w:type="paragraph" w:styleId="TOC6">
    <w:name w:val="toc 6"/>
    <w:basedOn w:val="Normal"/>
    <w:next w:val="5ReportbodyFont5"/>
    <w:autoRedefine/>
    <w:semiHidden/>
    <w:rsid w:val="006D3E7F"/>
    <w:pPr>
      <w:spacing w:before="80" w:after="80" w:line="280" w:lineRule="exact"/>
      <w:ind w:left="1202"/>
      <w:jc w:val="both"/>
      <w:outlineLvl w:val="5"/>
    </w:pPr>
    <w:rPr>
      <w:rFonts w:ascii="Verdana" w:hAnsi="Verdana"/>
      <w:sz w:val="18"/>
    </w:rPr>
  </w:style>
  <w:style w:type="paragraph" w:styleId="FootnoteText">
    <w:name w:val="footnote text"/>
    <w:basedOn w:val="Normal"/>
    <w:link w:val="FootnoteTextChar"/>
    <w:semiHidden/>
    <w:rsid w:val="00A473C1"/>
    <w:rPr>
      <w:sz w:val="20"/>
      <w:szCs w:val="20"/>
    </w:rPr>
  </w:style>
  <w:style w:type="character" w:styleId="FootnoteReference">
    <w:name w:val="footnote reference"/>
    <w:basedOn w:val="DefaultParagraphFont"/>
    <w:semiHidden/>
    <w:rsid w:val="00A473C1"/>
    <w:rPr>
      <w:vertAlign w:val="superscript"/>
    </w:rPr>
  </w:style>
  <w:style w:type="paragraph" w:styleId="BalloonText">
    <w:name w:val="Balloon Text"/>
    <w:basedOn w:val="Normal"/>
    <w:semiHidden/>
    <w:rsid w:val="00DA52EF"/>
    <w:rPr>
      <w:rFonts w:ascii="Tahoma" w:hAnsi="Tahoma" w:cs="Tahoma"/>
      <w:sz w:val="16"/>
      <w:szCs w:val="16"/>
    </w:rPr>
  </w:style>
  <w:style w:type="paragraph" w:styleId="BodyText2">
    <w:name w:val="Body Text 2"/>
    <w:basedOn w:val="Normal"/>
    <w:rsid w:val="002D5B0F"/>
    <w:pPr>
      <w:spacing w:after="120" w:line="480" w:lineRule="auto"/>
    </w:pPr>
  </w:style>
  <w:style w:type="character" w:styleId="Strong">
    <w:name w:val="Strong"/>
    <w:basedOn w:val="DefaultParagraphFont"/>
    <w:uiPriority w:val="22"/>
    <w:qFormat/>
    <w:rsid w:val="002D5B0F"/>
    <w:rPr>
      <w:b/>
      <w:bCs/>
    </w:rPr>
  </w:style>
  <w:style w:type="character" w:styleId="FollowedHyperlink">
    <w:name w:val="FollowedHyperlink"/>
    <w:basedOn w:val="DefaultParagraphFont"/>
    <w:rsid w:val="0066241A"/>
    <w:rPr>
      <w:color w:val="800080"/>
      <w:u w:val="single"/>
    </w:rPr>
  </w:style>
  <w:style w:type="paragraph" w:styleId="NormalWeb">
    <w:name w:val="Normal (Web)"/>
    <w:basedOn w:val="Normal"/>
    <w:rsid w:val="004C6508"/>
    <w:pPr>
      <w:spacing w:before="100" w:beforeAutospacing="1" w:after="100" w:afterAutospacing="1"/>
    </w:pPr>
    <w:rPr>
      <w:rFonts w:ascii="Arial" w:hAnsi="Arial" w:cs="Arial"/>
      <w:color w:val="000000"/>
      <w:sz w:val="20"/>
      <w:szCs w:val="20"/>
    </w:rPr>
  </w:style>
  <w:style w:type="character" w:customStyle="1" w:styleId="storyquote1">
    <w:name w:val="storyquote1"/>
    <w:basedOn w:val="DefaultParagraphFont"/>
    <w:rsid w:val="004C6508"/>
    <w:rPr>
      <w:rFonts w:ascii="Verdana" w:hAnsi="Verdana" w:hint="default"/>
      <w:b/>
      <w:bCs/>
      <w:i/>
      <w:iCs/>
      <w:color w:val="CC6633"/>
      <w:sz w:val="20"/>
      <w:szCs w:val="20"/>
    </w:rPr>
  </w:style>
  <w:style w:type="paragraph" w:customStyle="1" w:styleId="1ReportHeading1">
    <w:name w:val="1 Report Heading 1"/>
    <w:basedOn w:val="TOC1"/>
    <w:next w:val="5ReportbodyFont5"/>
    <w:rsid w:val="00815E1B"/>
  </w:style>
  <w:style w:type="paragraph" w:customStyle="1" w:styleId="2ReportHeading2">
    <w:name w:val="2 Report Heading 2"/>
    <w:basedOn w:val="TOC2"/>
    <w:next w:val="5ReportbodyFont5"/>
    <w:rsid w:val="008F7067"/>
  </w:style>
  <w:style w:type="paragraph" w:customStyle="1" w:styleId="3ReportHeading3">
    <w:name w:val="3 Report Heading 3"/>
    <w:basedOn w:val="TOC3"/>
    <w:next w:val="5ReportbodyFont5"/>
    <w:rsid w:val="008F7067"/>
  </w:style>
  <w:style w:type="paragraph" w:customStyle="1" w:styleId="4ReportHeading4">
    <w:name w:val="4 Report Heading 4"/>
    <w:basedOn w:val="TOC4"/>
    <w:next w:val="5ReportbodyFont5"/>
    <w:rsid w:val="008F7067"/>
  </w:style>
  <w:style w:type="paragraph" w:customStyle="1" w:styleId="5ReportbodyFont5">
    <w:name w:val="5 Report body Font 5"/>
    <w:basedOn w:val="TOC5"/>
    <w:rsid w:val="006D3E7F"/>
  </w:style>
  <w:style w:type="paragraph" w:customStyle="1" w:styleId="6Bullet16">
    <w:name w:val="6 Bullet1 6"/>
    <w:basedOn w:val="Normal"/>
    <w:next w:val="5ReportbodyFont5"/>
    <w:rsid w:val="006D3E7F"/>
    <w:pPr>
      <w:numPr>
        <w:numId w:val="1"/>
      </w:numPr>
      <w:spacing w:before="80" w:after="80" w:line="280" w:lineRule="exact"/>
      <w:jc w:val="both"/>
      <w:outlineLvl w:val="5"/>
    </w:pPr>
    <w:rPr>
      <w:rFonts w:ascii="Verdana" w:hAnsi="Verdana"/>
      <w:sz w:val="18"/>
      <w:szCs w:val="18"/>
    </w:rPr>
  </w:style>
  <w:style w:type="paragraph" w:customStyle="1" w:styleId="7Bullet27">
    <w:name w:val="7 Bullet2 7"/>
    <w:basedOn w:val="Normal"/>
    <w:next w:val="5ReportbodyFont5"/>
    <w:rsid w:val="00B502EA"/>
    <w:pPr>
      <w:numPr>
        <w:numId w:val="2"/>
      </w:numPr>
      <w:tabs>
        <w:tab w:val="clear" w:pos="547"/>
      </w:tabs>
      <w:spacing w:before="80" w:after="80" w:line="280" w:lineRule="exact"/>
      <w:ind w:left="1260" w:hanging="580"/>
      <w:jc w:val="both"/>
      <w:outlineLvl w:val="5"/>
    </w:pPr>
    <w:rPr>
      <w:rFonts w:ascii="Verdana" w:hAnsi="Verdana"/>
      <w:sz w:val="18"/>
      <w:szCs w:val="18"/>
    </w:rPr>
  </w:style>
  <w:style w:type="paragraph" w:styleId="TOC7">
    <w:name w:val="toc 7"/>
    <w:aliases w:val="7 Bulleted2 7"/>
    <w:basedOn w:val="Normal"/>
    <w:next w:val="5ReportbodyFont5"/>
    <w:autoRedefine/>
    <w:semiHidden/>
    <w:rsid w:val="006D3E7F"/>
    <w:pPr>
      <w:ind w:left="1440"/>
    </w:pPr>
  </w:style>
  <w:style w:type="paragraph" w:styleId="HTMLPreformatted">
    <w:name w:val="HTML Preformatted"/>
    <w:basedOn w:val="Normal"/>
    <w:rsid w:val="0020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18"/>
      <w:szCs w:val="18"/>
      <w:lang w:val="en-US"/>
    </w:rPr>
  </w:style>
  <w:style w:type="paragraph" w:styleId="ListParagraph">
    <w:name w:val="List Paragraph"/>
    <w:basedOn w:val="Normal"/>
    <w:uiPriority w:val="34"/>
    <w:qFormat/>
    <w:rsid w:val="003812D2"/>
    <w:pPr>
      <w:ind w:left="720"/>
      <w:contextualSpacing/>
    </w:pPr>
  </w:style>
  <w:style w:type="character" w:customStyle="1" w:styleId="FooterChar">
    <w:name w:val="Footer Char"/>
    <w:basedOn w:val="DefaultParagraphFont"/>
    <w:link w:val="Footer"/>
    <w:uiPriority w:val="99"/>
    <w:rsid w:val="007644B5"/>
    <w:rPr>
      <w:sz w:val="22"/>
      <w:szCs w:val="24"/>
      <w:lang w:val="nl-NL"/>
    </w:rPr>
  </w:style>
  <w:style w:type="character" w:styleId="CommentReference">
    <w:name w:val="annotation reference"/>
    <w:basedOn w:val="DefaultParagraphFont"/>
    <w:rsid w:val="004B7755"/>
    <w:rPr>
      <w:sz w:val="16"/>
      <w:szCs w:val="16"/>
    </w:rPr>
  </w:style>
  <w:style w:type="paragraph" w:styleId="CommentText">
    <w:name w:val="annotation text"/>
    <w:basedOn w:val="Normal"/>
    <w:link w:val="CommentTextChar"/>
    <w:rsid w:val="004B7755"/>
    <w:pPr>
      <w:spacing w:line="240" w:lineRule="auto"/>
    </w:pPr>
    <w:rPr>
      <w:sz w:val="20"/>
      <w:szCs w:val="20"/>
      <w:lang w:val="hr-HR" w:eastAsia="hr-HR"/>
    </w:rPr>
  </w:style>
  <w:style w:type="character" w:customStyle="1" w:styleId="CommentTextChar">
    <w:name w:val="Comment Text Char"/>
    <w:basedOn w:val="DefaultParagraphFont"/>
    <w:link w:val="CommentText"/>
    <w:rsid w:val="004B7755"/>
    <w:rPr>
      <w:lang w:val="hr-HR" w:eastAsia="hr-HR"/>
    </w:rPr>
  </w:style>
  <w:style w:type="paragraph" w:styleId="CommentSubject">
    <w:name w:val="annotation subject"/>
    <w:basedOn w:val="CommentText"/>
    <w:next w:val="CommentText"/>
    <w:link w:val="CommentSubjectChar"/>
    <w:rsid w:val="004B7755"/>
    <w:rPr>
      <w:b/>
      <w:bCs/>
      <w:lang w:val="nl-NL" w:eastAsia="en-US"/>
    </w:rPr>
  </w:style>
  <w:style w:type="character" w:customStyle="1" w:styleId="CommentSubjectChar">
    <w:name w:val="Comment Subject Char"/>
    <w:basedOn w:val="CommentTextChar"/>
    <w:link w:val="CommentSubject"/>
    <w:rsid w:val="004B7755"/>
    <w:rPr>
      <w:b/>
      <w:bCs/>
      <w:lang w:val="nl-NL" w:eastAsia="hr-HR"/>
    </w:rPr>
  </w:style>
  <w:style w:type="character" w:customStyle="1" w:styleId="FootnoteTextChar">
    <w:name w:val="Footnote Text Char"/>
    <w:basedOn w:val="DefaultParagraphFont"/>
    <w:link w:val="FootnoteText"/>
    <w:semiHidden/>
    <w:rsid w:val="00F3281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64541">
      <w:bodyDiv w:val="1"/>
      <w:marLeft w:val="0"/>
      <w:marRight w:val="0"/>
      <w:marTop w:val="0"/>
      <w:marBottom w:val="0"/>
      <w:divBdr>
        <w:top w:val="none" w:sz="0" w:space="0" w:color="auto"/>
        <w:left w:val="none" w:sz="0" w:space="0" w:color="auto"/>
        <w:bottom w:val="none" w:sz="0" w:space="0" w:color="auto"/>
        <w:right w:val="none" w:sz="0" w:space="0" w:color="auto"/>
      </w:divBdr>
    </w:div>
    <w:div w:id="78016936">
      <w:bodyDiv w:val="1"/>
      <w:marLeft w:val="0"/>
      <w:marRight w:val="0"/>
      <w:marTop w:val="0"/>
      <w:marBottom w:val="0"/>
      <w:divBdr>
        <w:top w:val="none" w:sz="0" w:space="0" w:color="auto"/>
        <w:left w:val="none" w:sz="0" w:space="0" w:color="auto"/>
        <w:bottom w:val="none" w:sz="0" w:space="0" w:color="auto"/>
        <w:right w:val="none" w:sz="0" w:space="0" w:color="auto"/>
      </w:divBdr>
      <w:divsChild>
        <w:div w:id="809713039">
          <w:marLeft w:val="0"/>
          <w:marRight w:val="0"/>
          <w:marTop w:val="0"/>
          <w:marBottom w:val="0"/>
          <w:divBdr>
            <w:top w:val="none" w:sz="0" w:space="0" w:color="auto"/>
            <w:left w:val="none" w:sz="0" w:space="0" w:color="auto"/>
            <w:bottom w:val="none" w:sz="0" w:space="0" w:color="auto"/>
            <w:right w:val="none" w:sz="0" w:space="0" w:color="auto"/>
          </w:divBdr>
        </w:div>
        <w:div w:id="957564440">
          <w:marLeft w:val="0"/>
          <w:marRight w:val="0"/>
          <w:marTop w:val="0"/>
          <w:marBottom w:val="0"/>
          <w:divBdr>
            <w:top w:val="none" w:sz="0" w:space="0" w:color="auto"/>
            <w:left w:val="none" w:sz="0" w:space="0" w:color="auto"/>
            <w:bottom w:val="none" w:sz="0" w:space="0" w:color="auto"/>
            <w:right w:val="none" w:sz="0" w:space="0" w:color="auto"/>
          </w:divBdr>
        </w:div>
        <w:div w:id="903881585">
          <w:marLeft w:val="0"/>
          <w:marRight w:val="0"/>
          <w:marTop w:val="0"/>
          <w:marBottom w:val="0"/>
          <w:divBdr>
            <w:top w:val="none" w:sz="0" w:space="0" w:color="auto"/>
            <w:left w:val="none" w:sz="0" w:space="0" w:color="auto"/>
            <w:bottom w:val="none" w:sz="0" w:space="0" w:color="auto"/>
            <w:right w:val="none" w:sz="0" w:space="0" w:color="auto"/>
          </w:divBdr>
        </w:div>
        <w:div w:id="1243225290">
          <w:marLeft w:val="0"/>
          <w:marRight w:val="0"/>
          <w:marTop w:val="0"/>
          <w:marBottom w:val="0"/>
          <w:divBdr>
            <w:top w:val="none" w:sz="0" w:space="0" w:color="auto"/>
            <w:left w:val="none" w:sz="0" w:space="0" w:color="auto"/>
            <w:bottom w:val="none" w:sz="0" w:space="0" w:color="auto"/>
            <w:right w:val="none" w:sz="0" w:space="0" w:color="auto"/>
          </w:divBdr>
        </w:div>
      </w:divsChild>
    </w:div>
    <w:div w:id="264654274">
      <w:bodyDiv w:val="1"/>
      <w:marLeft w:val="0"/>
      <w:marRight w:val="0"/>
      <w:marTop w:val="0"/>
      <w:marBottom w:val="0"/>
      <w:divBdr>
        <w:top w:val="none" w:sz="0" w:space="0" w:color="auto"/>
        <w:left w:val="none" w:sz="0" w:space="0" w:color="auto"/>
        <w:bottom w:val="none" w:sz="0" w:space="0" w:color="auto"/>
        <w:right w:val="none" w:sz="0" w:space="0" w:color="auto"/>
      </w:divBdr>
    </w:div>
    <w:div w:id="415979385">
      <w:bodyDiv w:val="1"/>
      <w:marLeft w:val="0"/>
      <w:marRight w:val="0"/>
      <w:marTop w:val="0"/>
      <w:marBottom w:val="0"/>
      <w:divBdr>
        <w:top w:val="none" w:sz="0" w:space="0" w:color="auto"/>
        <w:left w:val="none" w:sz="0" w:space="0" w:color="auto"/>
        <w:bottom w:val="none" w:sz="0" w:space="0" w:color="auto"/>
        <w:right w:val="none" w:sz="0" w:space="0" w:color="auto"/>
      </w:divBdr>
    </w:div>
    <w:div w:id="996222732">
      <w:bodyDiv w:val="1"/>
      <w:marLeft w:val="0"/>
      <w:marRight w:val="0"/>
      <w:marTop w:val="0"/>
      <w:marBottom w:val="0"/>
      <w:divBdr>
        <w:top w:val="none" w:sz="0" w:space="0" w:color="auto"/>
        <w:left w:val="none" w:sz="0" w:space="0" w:color="auto"/>
        <w:bottom w:val="none" w:sz="0" w:space="0" w:color="auto"/>
        <w:right w:val="none" w:sz="0" w:space="0" w:color="auto"/>
      </w:divBdr>
    </w:div>
    <w:div w:id="1298800733">
      <w:bodyDiv w:val="1"/>
      <w:marLeft w:val="0"/>
      <w:marRight w:val="0"/>
      <w:marTop w:val="0"/>
      <w:marBottom w:val="0"/>
      <w:divBdr>
        <w:top w:val="none" w:sz="0" w:space="0" w:color="auto"/>
        <w:left w:val="none" w:sz="0" w:space="0" w:color="auto"/>
        <w:bottom w:val="none" w:sz="0" w:space="0" w:color="auto"/>
        <w:right w:val="none" w:sz="0" w:space="0" w:color="auto"/>
      </w:divBdr>
      <w:divsChild>
        <w:div w:id="34644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OLK675\Belgrade%20Project%20Documents%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CE2E24-61BC-4C99-8B78-0737CD2CC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Belgrade Project Documents (2)</Template>
  <TotalTime>1</TotalTime>
  <Pages>2</Pages>
  <Words>552</Words>
  <Characters>3036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Kick-off meeting minutes</vt:lpstr>
    </vt:vector>
  </TitlesOfParts>
  <Company>Grizli777</Company>
  <LinksUpToDate>false</LinksUpToDate>
  <CharactersWithSpaces>3581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Kick-off meeting minutes</dc:title>
  <dc:creator>AStoyanovska</dc:creator>
  <cp:lastModifiedBy>Vladimir Zafirovic</cp:lastModifiedBy>
  <cp:revision>3</cp:revision>
  <cp:lastPrinted>2018-10-02T08:05:00Z</cp:lastPrinted>
  <dcterms:created xsi:type="dcterms:W3CDTF">2024-09-23T08:12:00Z</dcterms:created>
  <dcterms:modified xsi:type="dcterms:W3CDTF">2024-09-23T08:12:00Z</dcterms:modified>
</cp:coreProperties>
</file>