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13FB" w14:textId="078FC5BA" w:rsidR="00DE6C72" w:rsidRPr="005E5135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Име и презиме</w:t>
      </w:r>
      <w:r w:rsidR="00665856">
        <w:rPr>
          <w:rFonts w:ascii="Tahoma" w:hAnsi="Tahoma" w:cs="Tahoma"/>
          <w:b/>
          <w:bCs/>
          <w:sz w:val="22"/>
          <w:szCs w:val="22"/>
          <w:lang w:val="sr-Cyrl-RS"/>
        </w:rPr>
        <w:t>:</w:t>
      </w:r>
    </w:p>
    <w:p w14:paraId="73036164" w14:textId="2EADD2C8" w:rsidR="00DE6C72" w:rsidRPr="00665856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Адрес</w:t>
      </w:r>
      <w:r w:rsidR="00665856">
        <w:rPr>
          <w:rFonts w:ascii="Tahoma" w:hAnsi="Tahoma" w:cs="Tahoma"/>
          <w:b/>
          <w:bCs/>
          <w:sz w:val="22"/>
          <w:szCs w:val="22"/>
          <w:lang w:val="sr-Cyrl-CS"/>
        </w:rPr>
        <w:t xml:space="preserve">а: </w:t>
      </w:r>
    </w:p>
    <w:p w14:paraId="63BC3808" w14:textId="438B4DA8" w:rsidR="00DE6C72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  <w:r w:rsidR="00900F5D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3417442F" w14:textId="3F0C155A" w:rsidR="00023BDF" w:rsidRPr="00023BDF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7BE07B8C" w14:textId="0A3DD148" w:rsidR="00DE6C72" w:rsidRPr="00665856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023BDF">
        <w:rPr>
          <w:rFonts w:ascii="Tahoma" w:hAnsi="Tahoma" w:cs="Tahoma"/>
          <w:b/>
          <w:bCs/>
          <w:sz w:val="22"/>
          <w:szCs w:val="22"/>
          <w:lang w:val="sr-Cyrl-CS"/>
        </w:rPr>
        <w:t xml:space="preserve"> и назив банке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27A4E961" w14:textId="77777777" w:rsidR="00AD74CC" w:rsidRDefault="00AD74CC" w:rsidP="00AD74CC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sr-Cyrl-RS"/>
        </w:rPr>
        <w:t>На основу Позива за достављање понуд</w:t>
      </w:r>
      <w:r>
        <w:rPr>
          <w:rFonts w:ascii="Tahoma" w:hAnsi="Tahoma" w:cs="Tahoma"/>
          <w:sz w:val="22"/>
          <w:szCs w:val="22"/>
          <w:lang w:val="sr-Latn-RS"/>
        </w:rPr>
        <w:t>a</w:t>
      </w:r>
      <w:r>
        <w:rPr>
          <w:rFonts w:ascii="Tahoma" w:hAnsi="Tahoma" w:cs="Tahoma"/>
          <w:sz w:val="22"/>
          <w:szCs w:val="22"/>
          <w:lang w:val="sr-Cyrl-RS"/>
        </w:rPr>
        <w:t xml:space="preserve"> за набавку </w:t>
      </w:r>
      <w:r>
        <w:rPr>
          <w:rFonts w:ascii="Tahoma" w:hAnsi="Tahoma" w:cs="Tahoma"/>
          <w:bCs/>
          <w:sz w:val="22"/>
          <w:szCs w:val="22"/>
          <w:lang w:val="sr-Cyrl-RS"/>
        </w:rPr>
        <w:t>експертских услуга за пружање подршке јединицама локалне самоуправе за унапређење доступности и ефикасности пружања услуга за рањиве категорије становништва -  јединствена управна места</w:t>
      </w:r>
      <w:r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bCs/>
          <w:sz w:val="22"/>
          <w:szCs w:val="22"/>
          <w:lang w:val="sr-Cyrl-RS"/>
        </w:rPr>
        <w:t>у оквиру Програма „</w:t>
      </w:r>
      <w:r>
        <w:rPr>
          <w:rFonts w:ascii="Tahoma" w:eastAsia="Tahoma" w:hAnsi="Tahoma" w:cs="Tahoma"/>
          <w:bCs/>
          <w:sz w:val="22"/>
          <w:szCs w:val="22"/>
          <w:lang w:val="sr-Cyrl-RS"/>
        </w:rPr>
        <w:t>Партнерство за добру локалну самоуправу“</w:t>
      </w:r>
      <w:r>
        <w:rPr>
          <w:rFonts w:ascii="Tahoma" w:hAnsi="Tahoma" w:cs="Tahoma"/>
          <w:sz w:val="22"/>
          <w:szCs w:val="22"/>
          <w:lang w:val="sr-Cyrl-RS"/>
        </w:rPr>
        <w:t>, достављам:</w:t>
      </w:r>
    </w:p>
    <w:p w14:paraId="276B081B" w14:textId="77777777" w:rsidR="00AD74CC" w:rsidRPr="00AD74CC" w:rsidRDefault="00AD74CC" w:rsidP="00AD74CC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012B92">
        <w:rPr>
          <w:rFonts w:ascii="Tahoma" w:hAnsi="Tahoma" w:cs="Tahoma"/>
          <w:i/>
          <w:iCs/>
          <w:color w:val="EE0000"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18A1A74A" w14:textId="77777777" w:rsidR="008B1156" w:rsidRPr="005E5135" w:rsidRDefault="008B1156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6030"/>
      </w:tblGrid>
      <w:tr w:rsidR="003B4E56" w:rsidRPr="005E5135" w14:paraId="39101176" w14:textId="77777777" w:rsidTr="00C00932">
        <w:trPr>
          <w:trHeight w:val="782"/>
        </w:trPr>
        <w:tc>
          <w:tcPr>
            <w:tcW w:w="3415" w:type="dxa"/>
            <w:vAlign w:val="center"/>
          </w:tcPr>
          <w:p w14:paraId="63B40C79" w14:textId="548B1A72" w:rsidR="003B4E56" w:rsidRPr="005E5135" w:rsidRDefault="003B4E56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6030" w:type="dxa"/>
          </w:tcPr>
          <w:p w14:paraId="0DA79884" w14:textId="77777777" w:rsidR="00C00932" w:rsidRDefault="003B4E56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Бруто цена по дану </w:t>
            </w:r>
          </w:p>
          <w:p w14:paraId="419AAEBB" w14:textId="08B7C906" w:rsidR="003B4E56" w:rsidRPr="005E5135" w:rsidRDefault="003B4E56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ангаж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експерта у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РСД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3B4E56" w:rsidRPr="005E5135" w14:paraId="14A4B741" w14:textId="77777777" w:rsidTr="003B4E56">
        <w:tc>
          <w:tcPr>
            <w:tcW w:w="3415" w:type="dxa"/>
            <w:vAlign w:val="center"/>
          </w:tcPr>
          <w:p w14:paraId="387AB2C9" w14:textId="53938E71" w:rsidR="003B4E56" w:rsidRPr="005E5135" w:rsidRDefault="003B4E56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012B92">
              <w:rPr>
                <w:rFonts w:ascii="Tahoma" w:eastAsia="Batang" w:hAnsi="Tahoma" w:cs="Tahoma"/>
                <w:b/>
                <w:i/>
                <w:iCs/>
                <w:color w:val="EE0000"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6030" w:type="dxa"/>
          </w:tcPr>
          <w:p w14:paraId="46790431" w14:textId="3AF59E96" w:rsidR="003B4E56" w:rsidRPr="005E5135" w:rsidRDefault="003B4E56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5D4DC124" w14:textId="34821C98" w:rsidR="00091A29" w:rsidRPr="00665856" w:rsidRDefault="00096E62" w:rsidP="00665856">
      <w:pPr>
        <w:rPr>
          <w:rFonts w:ascii="Tahoma" w:hAnsi="Tahoma" w:cs="Tahoma"/>
          <w:sz w:val="22"/>
          <w:szCs w:val="22"/>
        </w:rPr>
      </w:pPr>
      <w:r w:rsidRPr="00665856">
        <w:rPr>
          <w:rFonts w:ascii="Tahoma" w:hAnsi="Tahoma" w:cs="Tahoma"/>
          <w:sz w:val="22"/>
          <w:szCs w:val="22"/>
        </w:rPr>
        <w:t xml:space="preserve"> </w:t>
      </w:r>
    </w:p>
    <w:p w14:paraId="4987E2F2" w14:textId="77777777" w:rsidR="002F45EE" w:rsidRPr="00665856" w:rsidRDefault="002F45EE" w:rsidP="00665856">
      <w:pPr>
        <w:rPr>
          <w:rFonts w:ascii="Tahoma" w:hAnsi="Tahoma" w:cs="Tahoma"/>
          <w:sz w:val="22"/>
          <w:szCs w:val="22"/>
        </w:rPr>
      </w:pPr>
    </w:p>
    <w:p w14:paraId="692622FE" w14:textId="77777777" w:rsidR="00B24A51" w:rsidRPr="005E5135" w:rsidRDefault="00B24A51" w:rsidP="00B24A51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63173610" w14:textId="77777777" w:rsidR="00B24A51" w:rsidRDefault="00B24A51" w:rsidP="00B24A51">
      <w:pPr>
        <w:rPr>
          <w:rStyle w:val="hps"/>
          <w:rFonts w:ascii="Tahoma" w:hAnsi="Tahoma" w:cs="Tahoma"/>
          <w:sz w:val="22"/>
          <w:szCs w:val="22"/>
          <w:lang w:val="sr-Cyrl-CS"/>
        </w:rPr>
      </w:pPr>
    </w:p>
    <w:p w14:paraId="1FAFFA33" w14:textId="5465DE8A" w:rsidR="00B24A51" w:rsidRPr="006A7424" w:rsidRDefault="00B24A51" w:rsidP="00B24A51">
      <w:pPr>
        <w:rPr>
          <w:rFonts w:ascii="Tahoma" w:eastAsia="Tahoma" w:hAnsi="Tahoma" w:cs="Tahoma"/>
          <w:sz w:val="22"/>
          <w:szCs w:val="22"/>
          <w:lang w:val="sr-Cyrl-RS"/>
        </w:rPr>
      </w:pPr>
      <w:r w:rsidRPr="006A7424">
        <w:rPr>
          <w:rFonts w:ascii="Tahoma" w:eastAsia="Tahoma" w:hAnsi="Tahoma" w:cs="Tahoma"/>
          <w:sz w:val="22"/>
          <w:szCs w:val="22"/>
          <w:lang w:val="sr-Cyrl-RS"/>
        </w:rPr>
        <w:t>од септембра 2025. године у трајању од 9 до 12 месеци</w:t>
      </w:r>
    </w:p>
    <w:p w14:paraId="3D1E4354" w14:textId="77777777" w:rsidR="00B24A51" w:rsidRPr="005E5135" w:rsidRDefault="00B24A51" w:rsidP="00B24A51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4D09CE53" w14:textId="77777777" w:rsidR="00B24A51" w:rsidRDefault="00B24A51" w:rsidP="00B24A51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FA5848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FA5848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58D55FFE" w14:textId="77777777" w:rsidR="00B24A51" w:rsidRPr="00B24A51" w:rsidRDefault="00B24A51" w:rsidP="00B24A51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0C3D13B5" w14:textId="77777777" w:rsidR="00B24A51" w:rsidRDefault="00B24A51" w:rsidP="00B24A51">
      <w:pPr>
        <w:rPr>
          <w:rFonts w:ascii="Tahoma" w:eastAsia="Tahoma" w:hAnsi="Tahoma" w:cs="Tahoma"/>
          <w:sz w:val="22"/>
          <w:szCs w:val="22"/>
          <w:lang w:val="sr-Cyrl-RS"/>
        </w:rPr>
      </w:pPr>
      <w:r>
        <w:rPr>
          <w:rFonts w:ascii="Tahoma" w:eastAsia="Tahoma" w:hAnsi="Tahoma" w:cs="Tahoma"/>
          <w:sz w:val="22"/>
          <w:szCs w:val="22"/>
          <w:lang w:val="sr-Cyrl-RS"/>
        </w:rPr>
        <w:t xml:space="preserve">накнадно ће бити ближе регулисан </w:t>
      </w:r>
      <w:r w:rsidRPr="00FA5848">
        <w:rPr>
          <w:rFonts w:ascii="Tahoma" w:eastAsia="Tahoma" w:hAnsi="Tahoma" w:cs="Tahoma"/>
          <w:sz w:val="22"/>
          <w:szCs w:val="22"/>
          <w:lang w:val="sr-Cyrl-RS"/>
        </w:rPr>
        <w:t xml:space="preserve">уговором о пружању услуга </w:t>
      </w:r>
    </w:p>
    <w:p w14:paraId="224CBF57" w14:textId="77777777" w:rsidR="003B4E56" w:rsidRDefault="003B4E56" w:rsidP="00B24A51">
      <w:pPr>
        <w:rPr>
          <w:rFonts w:ascii="Tahoma" w:eastAsia="Tahoma" w:hAnsi="Tahoma" w:cs="Tahoma"/>
          <w:sz w:val="22"/>
          <w:szCs w:val="22"/>
          <w:lang w:val="sr-Cyrl-RS"/>
        </w:rPr>
      </w:pPr>
    </w:p>
    <w:p w14:paraId="1E29BA28" w14:textId="77777777" w:rsidR="00B24A51" w:rsidRPr="00FA5848" w:rsidRDefault="00B24A51" w:rsidP="00B24A51">
      <w:pPr>
        <w:rPr>
          <w:rFonts w:ascii="Tahoma" w:hAnsi="Tahoma" w:cs="Tahoma"/>
          <w:b/>
          <w:sz w:val="22"/>
          <w:szCs w:val="22"/>
          <w:u w:val="single"/>
        </w:rPr>
      </w:pPr>
    </w:p>
    <w:p w14:paraId="41D75B3C" w14:textId="77777777" w:rsidR="00B24A51" w:rsidRPr="00FA5848" w:rsidRDefault="00B24A51" w:rsidP="00B24A51">
      <w:pPr>
        <w:rPr>
          <w:rFonts w:ascii="Tahoma" w:hAnsi="Tahoma" w:cs="Tahoma"/>
          <w:sz w:val="22"/>
          <w:szCs w:val="22"/>
          <w:lang w:val="sr-Cyrl-CS"/>
        </w:rPr>
      </w:pPr>
      <w:r w:rsidRPr="00FA5848">
        <w:rPr>
          <w:rFonts w:ascii="Tahoma" w:hAnsi="Tahoma" w:cs="Tahoma"/>
          <w:sz w:val="22"/>
          <w:szCs w:val="22"/>
          <w:lang w:val="sr-Cyrl-CS"/>
        </w:rPr>
        <w:t>Период важења ове понуде је минимум 30 (тридесет) дана од дана отварања понуда.</w:t>
      </w:r>
    </w:p>
    <w:p w14:paraId="53484EAD" w14:textId="77777777" w:rsidR="00DE6C72" w:rsidRDefault="00DE6C72" w:rsidP="00DE6C72">
      <w:pPr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3788AE92" w14:textId="77777777" w:rsidR="00B24A51" w:rsidRPr="00B24A51" w:rsidRDefault="00B24A51" w:rsidP="00DE6C72">
      <w:pPr>
        <w:rPr>
          <w:rFonts w:ascii="Tahoma" w:hAnsi="Tahoma" w:cs="Tahoma"/>
          <w:sz w:val="22"/>
          <w:szCs w:val="22"/>
          <w:lang w:val="sr-Cyrl-RS"/>
        </w:rPr>
      </w:pPr>
    </w:p>
    <w:p w14:paraId="17FF1BB7" w14:textId="77777777" w:rsidR="009166CC" w:rsidRPr="003B4E56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3B4E56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0AE8948B" w14:textId="77777777" w:rsidR="00D5217B" w:rsidRPr="003B4E56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3B4E56">
        <w:rPr>
          <w:rFonts w:ascii="Tahoma" w:hAnsi="Tahoma" w:cs="Tahoma"/>
          <w:sz w:val="22"/>
          <w:szCs w:val="22"/>
        </w:rPr>
        <w:t>CV</w:t>
      </w:r>
      <w:r w:rsidRPr="003B4E56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3B4E56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73FA9A96" w14:textId="147A4382" w:rsidR="002923AA" w:rsidRPr="003B4E56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3B4E56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3B4E56">
        <w:rPr>
          <w:rFonts w:ascii="Tahoma" w:hAnsi="Tahoma" w:cs="Tahoma"/>
          <w:sz w:val="22"/>
          <w:szCs w:val="22"/>
          <w:lang w:val="sr-Cyrl-RS"/>
        </w:rPr>
        <w:t>а</w:t>
      </w:r>
      <w:r w:rsidRPr="003B4E56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Default="007F0411" w:rsidP="007F0411">
      <w:pPr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AC115C3" w14:textId="77777777" w:rsidR="003B4E56" w:rsidRDefault="003B4E56" w:rsidP="007F0411">
      <w:pPr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74B887B1" w14:textId="77777777" w:rsidR="00B24A51" w:rsidRPr="00B24A51" w:rsidRDefault="00B24A51" w:rsidP="007F0411">
      <w:pPr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4FF557B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5EA82358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69AF8092" w:rsidR="005E5135" w:rsidRDefault="12FF0297" w:rsidP="00EC15CE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4FF557B2"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C15CE">
              <w:rPr>
                <w:rFonts w:ascii="Tahoma" w:hAnsi="Tahoma" w:cs="Tahoma"/>
                <w:sz w:val="22"/>
                <w:szCs w:val="22"/>
                <w:lang w:val="sr-Cyrl-CS"/>
              </w:rPr>
              <w:t>ач</w:t>
            </w:r>
            <w:r w:rsidR="00666C5D">
              <w:rPr>
                <w:rFonts w:ascii="Tahoma" w:hAnsi="Tahoma" w:cs="Tahoma"/>
                <w:sz w:val="22"/>
                <w:szCs w:val="22"/>
                <w:lang w:val="sr-Cyrl-CS"/>
              </w:rPr>
              <w:t>а</w:t>
            </w:r>
          </w:p>
        </w:tc>
      </w:tr>
      <w:tr w:rsidR="005E5135" w14:paraId="554B6914" w14:textId="77777777" w:rsidTr="4FF557B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AC765" w14:textId="77777777" w:rsidR="00AC1A36" w:rsidRDefault="00AC1A36" w:rsidP="00097542">
      <w:r>
        <w:separator/>
      </w:r>
    </w:p>
  </w:endnote>
  <w:endnote w:type="continuationSeparator" w:id="0">
    <w:p w14:paraId="09C7B898" w14:textId="77777777" w:rsidR="00AC1A36" w:rsidRDefault="00AC1A36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94AE6" w14:textId="77777777" w:rsidR="00AC1A36" w:rsidRDefault="00AC1A36" w:rsidP="00097542">
      <w:r>
        <w:separator/>
      </w:r>
    </w:p>
  </w:footnote>
  <w:footnote w:type="continuationSeparator" w:id="0">
    <w:p w14:paraId="5CA4A3C5" w14:textId="77777777" w:rsidR="00AC1A36" w:rsidRDefault="00AC1A36" w:rsidP="000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12B92"/>
    <w:rsid w:val="00023BDF"/>
    <w:rsid w:val="00034ABC"/>
    <w:rsid w:val="0005276B"/>
    <w:rsid w:val="00053C30"/>
    <w:rsid w:val="00063AAB"/>
    <w:rsid w:val="00073B3A"/>
    <w:rsid w:val="00091A29"/>
    <w:rsid w:val="00096E62"/>
    <w:rsid w:val="00097542"/>
    <w:rsid w:val="000A2225"/>
    <w:rsid w:val="000B5B91"/>
    <w:rsid w:val="000D743C"/>
    <w:rsid w:val="000D776C"/>
    <w:rsid w:val="000E78E9"/>
    <w:rsid w:val="0010692A"/>
    <w:rsid w:val="001121FA"/>
    <w:rsid w:val="00114B9D"/>
    <w:rsid w:val="001271FB"/>
    <w:rsid w:val="00132AB6"/>
    <w:rsid w:val="00145039"/>
    <w:rsid w:val="00157E42"/>
    <w:rsid w:val="0016184A"/>
    <w:rsid w:val="0016616B"/>
    <w:rsid w:val="00170EC6"/>
    <w:rsid w:val="00174410"/>
    <w:rsid w:val="00187C7A"/>
    <w:rsid w:val="001A0556"/>
    <w:rsid w:val="001A4867"/>
    <w:rsid w:val="001B39A9"/>
    <w:rsid w:val="001B66CB"/>
    <w:rsid w:val="001C1F5B"/>
    <w:rsid w:val="001C2B01"/>
    <w:rsid w:val="001D4599"/>
    <w:rsid w:val="001D6C16"/>
    <w:rsid w:val="001E46C5"/>
    <w:rsid w:val="00204EC8"/>
    <w:rsid w:val="00207C59"/>
    <w:rsid w:val="002167EA"/>
    <w:rsid w:val="00221011"/>
    <w:rsid w:val="00234F15"/>
    <w:rsid w:val="002414D8"/>
    <w:rsid w:val="00241693"/>
    <w:rsid w:val="0025558F"/>
    <w:rsid w:val="002663AE"/>
    <w:rsid w:val="00285391"/>
    <w:rsid w:val="002923AA"/>
    <w:rsid w:val="002A26B3"/>
    <w:rsid w:val="002B312E"/>
    <w:rsid w:val="002C09E1"/>
    <w:rsid w:val="002D6BAB"/>
    <w:rsid w:val="002F45EE"/>
    <w:rsid w:val="0031058F"/>
    <w:rsid w:val="00336F65"/>
    <w:rsid w:val="00343BEB"/>
    <w:rsid w:val="00354C3C"/>
    <w:rsid w:val="00376EBE"/>
    <w:rsid w:val="003B4E56"/>
    <w:rsid w:val="003C14F4"/>
    <w:rsid w:val="003D7778"/>
    <w:rsid w:val="004047E5"/>
    <w:rsid w:val="00441FBF"/>
    <w:rsid w:val="00447F96"/>
    <w:rsid w:val="00454324"/>
    <w:rsid w:val="00464590"/>
    <w:rsid w:val="004652D9"/>
    <w:rsid w:val="0046640F"/>
    <w:rsid w:val="004771B5"/>
    <w:rsid w:val="0049000C"/>
    <w:rsid w:val="004A6DE5"/>
    <w:rsid w:val="004B34E9"/>
    <w:rsid w:val="004C6E31"/>
    <w:rsid w:val="004D0F72"/>
    <w:rsid w:val="004D48CE"/>
    <w:rsid w:val="00525B66"/>
    <w:rsid w:val="0053772E"/>
    <w:rsid w:val="00543460"/>
    <w:rsid w:val="00547E6C"/>
    <w:rsid w:val="005533C7"/>
    <w:rsid w:val="005547C1"/>
    <w:rsid w:val="00554E9E"/>
    <w:rsid w:val="005569BD"/>
    <w:rsid w:val="005756ED"/>
    <w:rsid w:val="005A35CD"/>
    <w:rsid w:val="005A3846"/>
    <w:rsid w:val="005A6A2B"/>
    <w:rsid w:val="005A7513"/>
    <w:rsid w:val="005E5135"/>
    <w:rsid w:val="005E7A71"/>
    <w:rsid w:val="006044E4"/>
    <w:rsid w:val="00640817"/>
    <w:rsid w:val="006434E5"/>
    <w:rsid w:val="0065724E"/>
    <w:rsid w:val="00665856"/>
    <w:rsid w:val="00666C5D"/>
    <w:rsid w:val="0068363F"/>
    <w:rsid w:val="00697FF9"/>
    <w:rsid w:val="006A12BD"/>
    <w:rsid w:val="006A6D58"/>
    <w:rsid w:val="006B0757"/>
    <w:rsid w:val="006C046E"/>
    <w:rsid w:val="006C2BFF"/>
    <w:rsid w:val="006E0E7B"/>
    <w:rsid w:val="006E7EDE"/>
    <w:rsid w:val="006F2D41"/>
    <w:rsid w:val="00701156"/>
    <w:rsid w:val="007238CD"/>
    <w:rsid w:val="00767ACE"/>
    <w:rsid w:val="007B7338"/>
    <w:rsid w:val="007F0411"/>
    <w:rsid w:val="007F059F"/>
    <w:rsid w:val="007F4529"/>
    <w:rsid w:val="008147A0"/>
    <w:rsid w:val="008401DE"/>
    <w:rsid w:val="00864C0B"/>
    <w:rsid w:val="0086508F"/>
    <w:rsid w:val="008772B4"/>
    <w:rsid w:val="00882409"/>
    <w:rsid w:val="008A1522"/>
    <w:rsid w:val="008A3A51"/>
    <w:rsid w:val="008B1156"/>
    <w:rsid w:val="008B2D73"/>
    <w:rsid w:val="008F4244"/>
    <w:rsid w:val="00900F5D"/>
    <w:rsid w:val="00904346"/>
    <w:rsid w:val="00905630"/>
    <w:rsid w:val="009104CF"/>
    <w:rsid w:val="009166CC"/>
    <w:rsid w:val="00963733"/>
    <w:rsid w:val="0096729B"/>
    <w:rsid w:val="00992063"/>
    <w:rsid w:val="00994476"/>
    <w:rsid w:val="009963D9"/>
    <w:rsid w:val="009B11D3"/>
    <w:rsid w:val="009C463E"/>
    <w:rsid w:val="00A3107D"/>
    <w:rsid w:val="00A36251"/>
    <w:rsid w:val="00A56D42"/>
    <w:rsid w:val="00AB0DA7"/>
    <w:rsid w:val="00AB365C"/>
    <w:rsid w:val="00AC1A36"/>
    <w:rsid w:val="00AD6141"/>
    <w:rsid w:val="00AD74CC"/>
    <w:rsid w:val="00AE4966"/>
    <w:rsid w:val="00AF4F47"/>
    <w:rsid w:val="00B00F4B"/>
    <w:rsid w:val="00B02B05"/>
    <w:rsid w:val="00B07C6B"/>
    <w:rsid w:val="00B24A51"/>
    <w:rsid w:val="00B329BB"/>
    <w:rsid w:val="00B42F82"/>
    <w:rsid w:val="00B55E2A"/>
    <w:rsid w:val="00B60B7E"/>
    <w:rsid w:val="00B67019"/>
    <w:rsid w:val="00B92C3C"/>
    <w:rsid w:val="00BA0EED"/>
    <w:rsid w:val="00BB1E84"/>
    <w:rsid w:val="00BE2CC3"/>
    <w:rsid w:val="00BF1347"/>
    <w:rsid w:val="00BF2F32"/>
    <w:rsid w:val="00C00932"/>
    <w:rsid w:val="00C21E47"/>
    <w:rsid w:val="00C25A1D"/>
    <w:rsid w:val="00C62385"/>
    <w:rsid w:val="00CC6C0B"/>
    <w:rsid w:val="00CD05B7"/>
    <w:rsid w:val="00CD1E62"/>
    <w:rsid w:val="00CF52B4"/>
    <w:rsid w:val="00D0707C"/>
    <w:rsid w:val="00D07AE3"/>
    <w:rsid w:val="00D22FDE"/>
    <w:rsid w:val="00D2464E"/>
    <w:rsid w:val="00D24EC9"/>
    <w:rsid w:val="00D403EA"/>
    <w:rsid w:val="00D434D8"/>
    <w:rsid w:val="00D44795"/>
    <w:rsid w:val="00D5217B"/>
    <w:rsid w:val="00D67C6F"/>
    <w:rsid w:val="00D67ED9"/>
    <w:rsid w:val="00D74DAA"/>
    <w:rsid w:val="00D75519"/>
    <w:rsid w:val="00D86A8E"/>
    <w:rsid w:val="00DB4112"/>
    <w:rsid w:val="00DB4C16"/>
    <w:rsid w:val="00DC2F2A"/>
    <w:rsid w:val="00DD098C"/>
    <w:rsid w:val="00DD7FC5"/>
    <w:rsid w:val="00DE6C72"/>
    <w:rsid w:val="00DF29FA"/>
    <w:rsid w:val="00DF3523"/>
    <w:rsid w:val="00E013B2"/>
    <w:rsid w:val="00E043C1"/>
    <w:rsid w:val="00E07532"/>
    <w:rsid w:val="00E5141B"/>
    <w:rsid w:val="00E53ABE"/>
    <w:rsid w:val="00E54C29"/>
    <w:rsid w:val="00E5751A"/>
    <w:rsid w:val="00E94704"/>
    <w:rsid w:val="00EA1B5F"/>
    <w:rsid w:val="00EA3907"/>
    <w:rsid w:val="00EB78A2"/>
    <w:rsid w:val="00EC15CE"/>
    <w:rsid w:val="00EE00D1"/>
    <w:rsid w:val="00EE6287"/>
    <w:rsid w:val="00EE710D"/>
    <w:rsid w:val="00EF2C3A"/>
    <w:rsid w:val="00EF7B3F"/>
    <w:rsid w:val="00F00905"/>
    <w:rsid w:val="00F01750"/>
    <w:rsid w:val="00F16D46"/>
    <w:rsid w:val="00F506E4"/>
    <w:rsid w:val="00F638A3"/>
    <w:rsid w:val="00F72843"/>
    <w:rsid w:val="00F731A4"/>
    <w:rsid w:val="00F7329E"/>
    <w:rsid w:val="00F73E02"/>
    <w:rsid w:val="00F948B4"/>
    <w:rsid w:val="00FA26C1"/>
    <w:rsid w:val="00FC688D"/>
    <w:rsid w:val="00FD6085"/>
    <w:rsid w:val="00FE7726"/>
    <w:rsid w:val="0A88B953"/>
    <w:rsid w:val="0CE342FF"/>
    <w:rsid w:val="12FF0297"/>
    <w:rsid w:val="14494E4D"/>
    <w:rsid w:val="30C8873C"/>
    <w:rsid w:val="41EAB3C7"/>
    <w:rsid w:val="4FF557B2"/>
    <w:rsid w:val="5B06CE42"/>
    <w:rsid w:val="5DD86E67"/>
    <w:rsid w:val="6610B216"/>
    <w:rsid w:val="664F8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68B31288-D4FA-43AA-8951-B1EE1BE4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f514-ca03-4347-9065-3c82082be183">
      <Terms xmlns="http://schemas.microsoft.com/office/infopath/2007/PartnerControls"/>
    </lcf76f155ced4ddcb4097134ff3c332f>
    <TaxCatchAll xmlns="fbb9cff0-fa7e-40c5-bd63-823d3af7da3a" xsi:nil="true"/>
    <Zaduzenaosoba xmlns="490ef514-ca03-4347-9065-3c82082be183">
      <UserInfo>
        <DisplayName/>
        <AccountId xsi:nil="true"/>
        <AccountType/>
      </UserInfo>
    </Zaduzenaosoba>
    <Komentar xmlns="490ef514-ca03-4347-9065-3c82082be183" xsi:nil="true"/>
    <Status xmlns="490ef514-ca03-4347-9065-3c82082be1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145325EF916419AE398CB823BF240" ma:contentTypeVersion="14" ma:contentTypeDescription="Create a new document." ma:contentTypeScope="" ma:versionID="f301954fbaa7e0f60a1c21451f7aaa82">
  <xsd:schema xmlns:xsd="http://www.w3.org/2001/XMLSchema" xmlns:xs="http://www.w3.org/2001/XMLSchema" xmlns:p="http://schemas.microsoft.com/office/2006/metadata/properties" xmlns:ns2="490ef514-ca03-4347-9065-3c82082be183" xmlns:ns3="fbb9cff0-fa7e-40c5-bd63-823d3af7da3a" targetNamespace="http://schemas.microsoft.com/office/2006/metadata/properties" ma:root="true" ma:fieldsID="4ac663b5875e7197a122c5310623042f" ns2:_="" ns3:_="">
    <xsd:import namespace="490ef514-ca03-4347-9065-3c82082be183"/>
    <xsd:import namespace="fbb9cff0-fa7e-40c5-bd63-823d3af7d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Zaduzenaosoba" minOccurs="0"/>
                <xsd:element ref="ns2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f514-ca03-4347-9065-3c82082b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Nije placeno"/>
          <xsd:enumeration value="U pripremi"/>
          <xsd:enumeration value="Placeno"/>
        </xsd:restriction>
      </xsd:simpleType>
    </xsd:element>
    <xsd:element name="Zaduzenaosoba" ma:index="20" nillable="true" ma:displayName="Zaduzena osoba" ma:format="Dropdown" ma:list="UserInfo" ma:SharePointGroup="0" ma:internalName="Zaduzena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entar" ma:index="21" nillable="true" ma:displayName="Komentar" ma:format="Dropdown" ma:internalName="Ko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ff0-fa7e-40c5-bd63-823d3af7d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4ac6-c511-44e4-8034-8ae3ba7b03a7}" ma:internalName="TaxCatchAll" ma:showField="CatchAllData" ma:web="fbb9cff0-fa7e-40c5-bd63-823d3af7d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490ef514-ca03-4347-9065-3c82082be183"/>
    <ds:schemaRef ds:uri="fbb9cff0-fa7e-40c5-bd63-823d3af7da3a"/>
  </ds:schemaRefs>
</ds:datastoreItem>
</file>

<file path=customXml/itemProps2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D4475-6024-4EDA-8E8A-D4979750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f514-ca03-4347-9065-3c82082be183"/>
    <ds:schemaRef ds:uri="fbb9cff0-fa7e-40c5-bd63-823d3af7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Company>SKGO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Marko Tesic</cp:lastModifiedBy>
  <cp:revision>58</cp:revision>
  <cp:lastPrinted>2009-04-14T19:13:00Z</cp:lastPrinted>
  <dcterms:created xsi:type="dcterms:W3CDTF">2022-05-10T18:19:00Z</dcterms:created>
  <dcterms:modified xsi:type="dcterms:W3CDTF">2025-07-18T08:52:00Z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0x01010093F145325EF916419AE398CB823BF240</vt:lpwstr>
  </property>
  <property fmtid="{D5CDD505-2E9C-101B-9397-08002B2CF9AE}" pid="3" name="MediaServiceImageTags">
    <vt:lpwstr/>
  </property>
</Properties>
</file>