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DF3B61" w14:textId="77777777" w:rsidR="000941DE" w:rsidRPr="00B86526" w:rsidRDefault="000941DE">
      <w:pPr>
        <w:rPr>
          <w:rFonts w:ascii="Times New Roman" w:hAnsi="Times New Roman" w:cs="Times New Roman"/>
          <w:lang w:val="en-GB"/>
        </w:rPr>
      </w:pPr>
    </w:p>
    <w:p w14:paraId="5DDF3B62" w14:textId="77777777" w:rsidR="00C70D07" w:rsidRPr="00B86526" w:rsidRDefault="00C70D07">
      <w:pPr>
        <w:rPr>
          <w:rFonts w:ascii="Times New Roman" w:hAnsi="Times New Roman" w:cs="Times New Roman"/>
          <w:lang w:val="en-GB"/>
        </w:rPr>
      </w:pPr>
    </w:p>
    <w:tbl>
      <w:tblPr>
        <w:tblStyle w:val="TableGrid"/>
        <w:tblW w:w="0" w:type="auto"/>
        <w:tblLook w:val="04A0" w:firstRow="1" w:lastRow="0" w:firstColumn="1" w:lastColumn="0" w:noHBand="0" w:noVBand="1"/>
      </w:tblPr>
      <w:tblGrid>
        <w:gridCol w:w="9212"/>
      </w:tblGrid>
      <w:tr w:rsidR="00C70D07" w:rsidRPr="00B86526" w14:paraId="5DDF3B65" w14:textId="77777777" w:rsidTr="00C70D07">
        <w:tc>
          <w:tcPr>
            <w:tcW w:w="9212" w:type="dxa"/>
            <w:shd w:val="clear" w:color="auto" w:fill="D9D9D9" w:themeFill="background1" w:themeFillShade="D9"/>
          </w:tcPr>
          <w:p w14:paraId="5DDF3B63" w14:textId="77777777" w:rsidR="00C70D07" w:rsidRPr="00B86526" w:rsidRDefault="00C70D07" w:rsidP="00C70D07">
            <w:pPr>
              <w:jc w:val="center"/>
              <w:rPr>
                <w:rFonts w:ascii="Times New Roman" w:hAnsi="Times New Roman" w:cs="Times New Roman"/>
                <w:b/>
                <w:sz w:val="28"/>
                <w:szCs w:val="28"/>
                <w:lang w:val="en-GB"/>
              </w:rPr>
            </w:pPr>
            <w:r w:rsidRPr="00B86526">
              <w:rPr>
                <w:rFonts w:ascii="Times New Roman" w:hAnsi="Times New Roman" w:cs="Times New Roman"/>
                <w:b/>
                <w:sz w:val="28"/>
                <w:szCs w:val="28"/>
                <w:lang w:val="en-GB"/>
              </w:rPr>
              <w:t>TENDER DOCUMENTATION FOR SINGLE TENDER PROCEDURES</w:t>
            </w:r>
          </w:p>
          <w:p w14:paraId="5DDF3B64" w14:textId="77777777" w:rsidR="00C70D07" w:rsidRPr="00B86526" w:rsidRDefault="00C70D07" w:rsidP="00C70D07">
            <w:pPr>
              <w:jc w:val="center"/>
              <w:rPr>
                <w:rFonts w:ascii="Times New Roman" w:hAnsi="Times New Roman" w:cs="Times New Roman"/>
                <w:lang w:val="en-GB"/>
              </w:rPr>
            </w:pPr>
            <w:r w:rsidRPr="00B86526">
              <w:rPr>
                <w:rFonts w:ascii="Times New Roman" w:hAnsi="Times New Roman" w:cs="Times New Roman"/>
                <w:b/>
                <w:sz w:val="28"/>
                <w:szCs w:val="28"/>
                <w:lang w:val="en-GB"/>
              </w:rPr>
              <w:t>Service Contracts</w:t>
            </w:r>
          </w:p>
        </w:tc>
      </w:tr>
    </w:tbl>
    <w:p w14:paraId="5DDF3B66" w14:textId="77777777" w:rsidR="00C70D07" w:rsidRPr="00B86526" w:rsidRDefault="00C70D07">
      <w:pPr>
        <w:rPr>
          <w:rFonts w:ascii="Times New Roman" w:hAnsi="Times New Roman" w:cs="Times New Roman"/>
          <w:lang w:val="en-GB"/>
        </w:rPr>
      </w:pPr>
    </w:p>
    <w:p w14:paraId="5DDF3B67" w14:textId="77777777" w:rsidR="002C1B9A" w:rsidRPr="00B86526" w:rsidRDefault="002C1B9A">
      <w:pPr>
        <w:rPr>
          <w:rFonts w:ascii="Times New Roman" w:hAnsi="Times New Roman" w:cs="Times New Roman"/>
          <w:lang w:val="en-GB"/>
        </w:rPr>
      </w:pPr>
    </w:p>
    <w:p w14:paraId="5DDF3B68" w14:textId="77777777" w:rsidR="00C70D07" w:rsidRPr="00B86526" w:rsidRDefault="00C70D07" w:rsidP="00C70D07">
      <w:pPr>
        <w:jc w:val="center"/>
        <w:rPr>
          <w:rFonts w:ascii="Times New Roman" w:hAnsi="Times New Roman" w:cs="Times New Roman"/>
          <w:b/>
          <w:sz w:val="28"/>
          <w:szCs w:val="28"/>
          <w:lang w:val="en-GB"/>
        </w:rPr>
      </w:pPr>
      <w:r w:rsidRPr="00B86526">
        <w:rPr>
          <w:rFonts w:ascii="Times New Roman" w:hAnsi="Times New Roman" w:cs="Times New Roman"/>
          <w:b/>
          <w:sz w:val="28"/>
          <w:szCs w:val="28"/>
          <w:lang w:val="en-GB"/>
        </w:rPr>
        <w:t xml:space="preserve"> </w:t>
      </w:r>
    </w:p>
    <w:p w14:paraId="5DDF3B69" w14:textId="77777777" w:rsidR="00DA0C9D" w:rsidRPr="00B86526" w:rsidRDefault="00DA0C9D" w:rsidP="00DA0C9D">
      <w:pPr>
        <w:jc w:val="center"/>
        <w:rPr>
          <w:rFonts w:ascii="Times New Roman" w:hAnsi="Times New Roman" w:cs="Times New Roman"/>
          <w:b/>
          <w:sz w:val="28"/>
          <w:szCs w:val="28"/>
          <w:lang w:val="en-GB"/>
        </w:rPr>
      </w:pPr>
      <w:r w:rsidRPr="00B86526">
        <w:rPr>
          <w:rFonts w:ascii="Times New Roman" w:hAnsi="Times New Roman" w:cs="Times New Roman"/>
          <w:b/>
          <w:sz w:val="28"/>
          <w:szCs w:val="28"/>
          <w:lang w:val="en-GB"/>
        </w:rPr>
        <w:t xml:space="preserve">PART A: Information for tenderers </w:t>
      </w:r>
    </w:p>
    <w:p w14:paraId="5DDF3B6A" w14:textId="77777777" w:rsidR="00C70D07" w:rsidRPr="00B86526" w:rsidRDefault="00C70D07" w:rsidP="00C70D07">
      <w:pPr>
        <w:jc w:val="center"/>
        <w:rPr>
          <w:rFonts w:ascii="Times New Roman" w:hAnsi="Times New Roman" w:cs="Times New Roman"/>
          <w:b/>
          <w:sz w:val="28"/>
          <w:szCs w:val="28"/>
          <w:lang w:val="en-GB"/>
        </w:rPr>
      </w:pPr>
    </w:p>
    <w:p w14:paraId="5DDF3B6B" w14:textId="77777777" w:rsidR="00C70D07" w:rsidRPr="00B86526" w:rsidRDefault="00C70D07" w:rsidP="00C70D07">
      <w:pPr>
        <w:jc w:val="center"/>
        <w:rPr>
          <w:rFonts w:ascii="Times New Roman" w:hAnsi="Times New Roman" w:cs="Times New Roman"/>
          <w:b/>
          <w:sz w:val="28"/>
          <w:szCs w:val="28"/>
          <w:lang w:val="en-GB"/>
        </w:rPr>
      </w:pPr>
    </w:p>
    <w:p w14:paraId="5DDF3B6C" w14:textId="77777777" w:rsidR="00C70D07" w:rsidRPr="00B86526" w:rsidRDefault="00C70D07" w:rsidP="00C70D07">
      <w:pPr>
        <w:jc w:val="center"/>
        <w:rPr>
          <w:rFonts w:ascii="Times New Roman" w:hAnsi="Times New Roman" w:cs="Times New Roman"/>
          <w:b/>
          <w:sz w:val="28"/>
          <w:szCs w:val="28"/>
          <w:lang w:val="en-GB"/>
        </w:rPr>
      </w:pPr>
    </w:p>
    <w:p w14:paraId="5DDF3B6D" w14:textId="77777777" w:rsidR="00C70D07" w:rsidRPr="00B86526" w:rsidRDefault="00C70D07" w:rsidP="00C70D07">
      <w:pPr>
        <w:tabs>
          <w:tab w:val="left" w:pos="6263"/>
        </w:tabs>
        <w:rPr>
          <w:rFonts w:ascii="Times New Roman" w:hAnsi="Times New Roman" w:cs="Times New Roman"/>
          <w:b/>
          <w:sz w:val="28"/>
          <w:szCs w:val="28"/>
          <w:lang w:val="en-GB"/>
        </w:rPr>
      </w:pPr>
      <w:r w:rsidRPr="00B86526">
        <w:rPr>
          <w:rFonts w:ascii="Times New Roman" w:hAnsi="Times New Roman" w:cs="Times New Roman"/>
          <w:b/>
          <w:sz w:val="28"/>
          <w:szCs w:val="28"/>
          <w:lang w:val="en-GB"/>
        </w:rPr>
        <w:tab/>
      </w:r>
    </w:p>
    <w:p w14:paraId="5DDF3B6E" w14:textId="77777777" w:rsidR="00C70D07" w:rsidRPr="00B86526" w:rsidRDefault="00C70D07" w:rsidP="00C70D07">
      <w:pPr>
        <w:tabs>
          <w:tab w:val="left" w:pos="6263"/>
        </w:tabs>
        <w:rPr>
          <w:rFonts w:ascii="Times New Roman" w:hAnsi="Times New Roman" w:cs="Times New Roman"/>
          <w:b/>
          <w:sz w:val="28"/>
          <w:szCs w:val="28"/>
          <w:lang w:val="en-GB"/>
        </w:rPr>
      </w:pPr>
    </w:p>
    <w:p w14:paraId="5DDF3B6F" w14:textId="77777777" w:rsidR="00C70D07" w:rsidRPr="00B86526" w:rsidRDefault="00C70D07" w:rsidP="00C70D07">
      <w:pPr>
        <w:jc w:val="center"/>
        <w:rPr>
          <w:rFonts w:ascii="Times New Roman" w:hAnsi="Times New Roman" w:cs="Times New Roman"/>
          <w:b/>
          <w:sz w:val="28"/>
          <w:szCs w:val="28"/>
          <w:lang w:val="en-GB"/>
        </w:rPr>
      </w:pPr>
    </w:p>
    <w:p w14:paraId="5DDF3B70" w14:textId="77777777" w:rsidR="00C70D07" w:rsidRPr="00B86526" w:rsidRDefault="00C70D07">
      <w:pPr>
        <w:rPr>
          <w:rFonts w:ascii="Times New Roman" w:hAnsi="Times New Roman" w:cs="Times New Roman"/>
          <w:lang w:val="en-GB"/>
        </w:rPr>
      </w:pPr>
      <w:r w:rsidRPr="00B86526">
        <w:rPr>
          <w:rFonts w:ascii="Times New Roman" w:hAnsi="Times New Roman" w:cs="Times New Roman"/>
          <w:highlight w:val="yellow"/>
          <w:lang w:val="en-GB"/>
        </w:rPr>
        <w:t>* - This document should be considered as informal template to assist the grant beneficiaries in implementation of their procurement procedures from grants; the contract conditions and Annex IV remain full contract obligation of the grant beneficiaries</w:t>
      </w:r>
      <w:r w:rsidRPr="00B86526">
        <w:rPr>
          <w:rFonts w:ascii="Times New Roman" w:hAnsi="Times New Roman" w:cs="Times New Roman"/>
          <w:lang w:val="en-GB"/>
        </w:rPr>
        <w:t xml:space="preserve"> </w:t>
      </w:r>
    </w:p>
    <w:p w14:paraId="5DDF3B71" w14:textId="77777777" w:rsidR="00C70D07" w:rsidRPr="00B86526" w:rsidRDefault="00C70D07">
      <w:pPr>
        <w:rPr>
          <w:rFonts w:ascii="Times New Roman" w:hAnsi="Times New Roman" w:cs="Times New Roman"/>
          <w:lang w:val="en-GB"/>
        </w:rPr>
      </w:pPr>
    </w:p>
    <w:p w14:paraId="5DDF3B72" w14:textId="77777777" w:rsidR="00C70D07" w:rsidRPr="00B86526" w:rsidRDefault="00C70D07">
      <w:pPr>
        <w:rPr>
          <w:rFonts w:ascii="Times New Roman" w:hAnsi="Times New Roman" w:cs="Times New Roman"/>
          <w:lang w:val="en-GB"/>
        </w:rPr>
      </w:pPr>
      <w:r w:rsidRPr="00B86526">
        <w:rPr>
          <w:rFonts w:ascii="Times New Roman" w:hAnsi="Times New Roman" w:cs="Times New Roman"/>
          <w:lang w:val="en-GB"/>
        </w:rPr>
        <w:t xml:space="preserve"> </w:t>
      </w:r>
    </w:p>
    <w:p w14:paraId="5DDF3B73" w14:textId="77777777" w:rsidR="00C70D07" w:rsidRPr="00B86526" w:rsidRDefault="00C70D07">
      <w:pPr>
        <w:rPr>
          <w:rFonts w:ascii="Times New Roman" w:hAnsi="Times New Roman" w:cs="Times New Roman"/>
          <w:lang w:val="en-GB"/>
        </w:rPr>
      </w:pPr>
    </w:p>
    <w:p w14:paraId="5DDF3B74" w14:textId="77777777" w:rsidR="00C70D07" w:rsidRPr="00B86526" w:rsidRDefault="00C70D07">
      <w:pPr>
        <w:rPr>
          <w:rFonts w:ascii="Times New Roman" w:hAnsi="Times New Roman" w:cs="Times New Roman"/>
          <w:lang w:val="en-GB"/>
        </w:rPr>
      </w:pPr>
    </w:p>
    <w:p w14:paraId="5DDF3B75" w14:textId="77777777" w:rsidR="00C70D07" w:rsidRPr="00B86526" w:rsidRDefault="00C70D07">
      <w:pPr>
        <w:rPr>
          <w:rFonts w:ascii="Times New Roman" w:hAnsi="Times New Roman" w:cs="Times New Roman"/>
          <w:lang w:val="en-GB"/>
        </w:rPr>
      </w:pPr>
    </w:p>
    <w:p w14:paraId="5DDF3B76" w14:textId="77777777" w:rsidR="002C1B9A" w:rsidRPr="00B86526" w:rsidRDefault="002C1B9A" w:rsidP="002C1B9A">
      <w:pPr>
        <w:rPr>
          <w:rFonts w:ascii="Times New Roman" w:hAnsi="Times New Roman" w:cs="Times New Roman"/>
          <w:lang w:val="en-GB"/>
        </w:rPr>
      </w:pPr>
    </w:p>
    <w:p w14:paraId="5DDF3B77" w14:textId="77777777" w:rsidR="002C1B9A" w:rsidRPr="00B86526" w:rsidRDefault="002C1B9A">
      <w:pPr>
        <w:rPr>
          <w:rFonts w:ascii="Times New Roman" w:hAnsi="Times New Roman" w:cs="Times New Roman"/>
          <w:lang w:val="en-GB"/>
        </w:rPr>
      </w:pPr>
      <w:r w:rsidRPr="00B86526">
        <w:rPr>
          <w:rFonts w:ascii="Times New Roman" w:hAnsi="Times New Roman" w:cs="Times New Roman"/>
          <w:lang w:val="en-GB"/>
        </w:rPr>
        <w:br w:type="page"/>
      </w:r>
    </w:p>
    <w:tbl>
      <w:tblPr>
        <w:tblStyle w:val="TableGrid"/>
        <w:tblW w:w="0" w:type="auto"/>
        <w:shd w:val="clear" w:color="auto" w:fill="D9D9D9" w:themeFill="background1" w:themeFillShade="D9"/>
        <w:tblLook w:val="04A0" w:firstRow="1" w:lastRow="0" w:firstColumn="1" w:lastColumn="0" w:noHBand="0" w:noVBand="1"/>
      </w:tblPr>
      <w:tblGrid>
        <w:gridCol w:w="9212"/>
      </w:tblGrid>
      <w:tr w:rsidR="002C1B9A" w:rsidRPr="00B86526" w14:paraId="5DDF3B79" w14:textId="77777777" w:rsidTr="002C1B9A">
        <w:tc>
          <w:tcPr>
            <w:tcW w:w="9212" w:type="dxa"/>
            <w:shd w:val="clear" w:color="auto" w:fill="D9D9D9" w:themeFill="background1" w:themeFillShade="D9"/>
          </w:tcPr>
          <w:p w14:paraId="5DDF3B78" w14:textId="77777777" w:rsidR="002C1B9A" w:rsidRPr="00B86526" w:rsidRDefault="002C1B9A" w:rsidP="002C1B9A">
            <w:pPr>
              <w:spacing w:before="120" w:after="120" w:line="276" w:lineRule="auto"/>
              <w:jc w:val="center"/>
              <w:rPr>
                <w:rFonts w:ascii="Times New Roman" w:hAnsi="Times New Roman" w:cs="Times New Roman"/>
                <w:b/>
                <w:sz w:val="28"/>
                <w:szCs w:val="28"/>
                <w:lang w:val="en-GB"/>
              </w:rPr>
            </w:pPr>
            <w:r w:rsidRPr="00B86526">
              <w:rPr>
                <w:rFonts w:ascii="Times New Roman" w:hAnsi="Times New Roman" w:cs="Times New Roman"/>
                <w:b/>
                <w:sz w:val="28"/>
                <w:szCs w:val="28"/>
                <w:lang w:val="en-GB"/>
              </w:rPr>
              <w:lastRenderedPageBreak/>
              <w:t>CONTRACT NOTICE</w:t>
            </w:r>
          </w:p>
        </w:tc>
      </w:tr>
    </w:tbl>
    <w:p w14:paraId="5DDF3B7A" w14:textId="77777777" w:rsidR="00C70D07" w:rsidRPr="00B86526" w:rsidRDefault="00C70D07">
      <w:pPr>
        <w:rPr>
          <w:rFonts w:ascii="Times New Roman" w:hAnsi="Times New Roman" w:cs="Times New Roman"/>
          <w:lang w:val="en-GB"/>
        </w:rPr>
      </w:pPr>
    </w:p>
    <w:p w14:paraId="5DDF3B7B" w14:textId="77777777" w:rsidR="00CC007E" w:rsidRPr="00B86526" w:rsidRDefault="00CC007E" w:rsidP="00CC007E">
      <w:pPr>
        <w:jc w:val="center"/>
        <w:rPr>
          <w:rStyle w:val="Strong"/>
          <w:rFonts w:ascii="Times New Roman" w:hAnsi="Times New Roman" w:cs="Times New Roman"/>
          <w:sz w:val="28"/>
          <w:szCs w:val="28"/>
          <w:lang w:val="en-GB"/>
        </w:rPr>
      </w:pPr>
      <w:r w:rsidRPr="00B86526">
        <w:rPr>
          <w:rFonts w:ascii="Times New Roman" w:hAnsi="Times New Roman" w:cs="Times New Roman"/>
          <w:b/>
          <w:sz w:val="28"/>
          <w:szCs w:val="28"/>
          <w:lang w:val="en-GB"/>
        </w:rPr>
        <w:t>SERVICE CONTRACT NOTICE</w:t>
      </w:r>
    </w:p>
    <w:p w14:paraId="5DDF3B7C" w14:textId="77777777" w:rsidR="00A36D7E" w:rsidRDefault="00CC007E" w:rsidP="00CC007E">
      <w:pPr>
        <w:jc w:val="center"/>
        <w:rPr>
          <w:rStyle w:val="Strong"/>
          <w:rFonts w:ascii="Times New Roman" w:hAnsi="Times New Roman" w:cs="Times New Roman"/>
          <w:sz w:val="28"/>
          <w:szCs w:val="28"/>
          <w:lang w:val="en-GB"/>
        </w:rPr>
      </w:pPr>
      <w:r w:rsidRPr="00B86526">
        <w:rPr>
          <w:rStyle w:val="Strong"/>
          <w:rFonts w:ascii="Times New Roman" w:hAnsi="Times New Roman" w:cs="Times New Roman"/>
          <w:sz w:val="28"/>
          <w:szCs w:val="28"/>
          <w:lang w:val="en-GB"/>
        </w:rPr>
        <w:t>&lt;</w:t>
      </w:r>
      <w:r w:rsidRPr="00B86526">
        <w:rPr>
          <w:rStyle w:val="Strong"/>
          <w:rFonts w:ascii="Times New Roman" w:hAnsi="Times New Roman" w:cs="Times New Roman"/>
          <w:sz w:val="28"/>
          <w:szCs w:val="28"/>
          <w:highlight w:val="yellow"/>
          <w:lang w:val="en-GB"/>
        </w:rPr>
        <w:t>Contract title</w:t>
      </w:r>
      <w:r w:rsidRPr="00B86526">
        <w:rPr>
          <w:rStyle w:val="Strong"/>
          <w:rFonts w:ascii="Times New Roman" w:hAnsi="Times New Roman" w:cs="Times New Roman"/>
          <w:sz w:val="28"/>
          <w:szCs w:val="28"/>
          <w:lang w:val="en-GB"/>
        </w:rPr>
        <w:t>&gt;</w:t>
      </w:r>
    </w:p>
    <w:p w14:paraId="5DDF3B7D" w14:textId="77777777" w:rsidR="00CC007E" w:rsidRPr="00B86526" w:rsidRDefault="00A36D7E" w:rsidP="00CC007E">
      <w:pPr>
        <w:jc w:val="center"/>
        <w:rPr>
          <w:rFonts w:ascii="Times New Roman" w:hAnsi="Times New Roman" w:cs="Times New Roman"/>
          <w:sz w:val="28"/>
          <w:szCs w:val="28"/>
          <w:lang w:val="en-GB"/>
        </w:rPr>
      </w:pPr>
      <w:r w:rsidRPr="00A36D7E">
        <w:rPr>
          <w:rFonts w:ascii="Times New Roman" w:hAnsi="Times New Roman" w:cs="Times New Roman"/>
          <w:b/>
          <w:bCs/>
          <w:sz w:val="28"/>
          <w:szCs w:val="28"/>
          <w:highlight w:val="yellow"/>
        </w:rPr>
        <w:t>&lt;Location - </w:t>
      </w:r>
      <w:r w:rsidRPr="00A36D7E">
        <w:rPr>
          <w:rFonts w:ascii="Times New Roman" w:hAnsi="Times New Roman" w:cs="Times New Roman"/>
          <w:b/>
          <w:i/>
          <w:iCs/>
          <w:sz w:val="28"/>
          <w:szCs w:val="28"/>
          <w:highlight w:val="yellow"/>
        </w:rPr>
        <w:t>Area/region and country/countries</w:t>
      </w:r>
      <w:r w:rsidRPr="00A36D7E">
        <w:rPr>
          <w:rFonts w:ascii="Times New Roman" w:hAnsi="Times New Roman" w:cs="Times New Roman"/>
          <w:b/>
          <w:i/>
          <w:iCs/>
          <w:sz w:val="28"/>
          <w:szCs w:val="28"/>
          <w:highlight w:val="yellow"/>
          <w:lang w:val="en-GB"/>
        </w:rPr>
        <w:t>&gt;</w:t>
      </w:r>
      <w:r w:rsidRPr="00A36D7E">
        <w:rPr>
          <w:rFonts w:ascii="Times New Roman" w:hAnsi="Times New Roman" w:cs="Times New Roman"/>
          <w:b/>
          <w:i/>
          <w:iCs/>
          <w:sz w:val="28"/>
          <w:szCs w:val="28"/>
        </w:rPr>
        <w:t> </w:t>
      </w:r>
      <w:r w:rsidR="00CC007E" w:rsidRPr="00B86526">
        <w:rPr>
          <w:rStyle w:val="Strong"/>
          <w:rFonts w:ascii="Times New Roman" w:hAnsi="Times New Roman" w:cs="Times New Roman"/>
          <w:sz w:val="28"/>
          <w:szCs w:val="28"/>
          <w:lang w:val="en-GB"/>
        </w:rPr>
        <w:br/>
        <w:t xml:space="preserve"> </w:t>
      </w:r>
    </w:p>
    <w:p w14:paraId="5DDF3B7E" w14:textId="77777777" w:rsidR="00CC007E" w:rsidRPr="00B86526" w:rsidRDefault="00CC007E" w:rsidP="00CC007E">
      <w:pPr>
        <w:ind w:left="709" w:hanging="349"/>
        <w:outlineLvl w:val="0"/>
        <w:rPr>
          <w:rFonts w:ascii="Times New Roman" w:hAnsi="Times New Roman" w:cs="Times New Roman"/>
          <w:lang w:val="en-GB"/>
        </w:rPr>
      </w:pPr>
      <w:r w:rsidRPr="00B86526">
        <w:rPr>
          <w:rStyle w:val="Strong"/>
          <w:rFonts w:ascii="Times New Roman" w:hAnsi="Times New Roman" w:cs="Times New Roman"/>
          <w:lang w:val="en-GB"/>
        </w:rPr>
        <w:t>1.</w:t>
      </w:r>
      <w:r w:rsidRPr="00B86526">
        <w:rPr>
          <w:rStyle w:val="Strong"/>
          <w:rFonts w:ascii="Times New Roman" w:hAnsi="Times New Roman" w:cs="Times New Roman"/>
          <w:lang w:val="en-GB"/>
        </w:rPr>
        <w:tab/>
        <w:t>Reference</w:t>
      </w:r>
    </w:p>
    <w:p w14:paraId="5DDF3B7F" w14:textId="77777777" w:rsidR="00CC007E" w:rsidRPr="00B86526" w:rsidRDefault="00CC007E" w:rsidP="00CC007E">
      <w:pPr>
        <w:pStyle w:val="Blockquote"/>
        <w:rPr>
          <w:i/>
          <w:sz w:val="22"/>
          <w:szCs w:val="22"/>
          <w:lang w:val="en-GB"/>
        </w:rPr>
      </w:pPr>
      <w:r w:rsidRPr="00B86526">
        <w:rPr>
          <w:rStyle w:val="Emphasis"/>
          <w:i w:val="0"/>
          <w:sz w:val="22"/>
          <w:szCs w:val="22"/>
          <w:lang w:val="en-GB"/>
        </w:rPr>
        <w:t xml:space="preserve">&lt; </w:t>
      </w:r>
      <w:r w:rsidRPr="00B86526">
        <w:rPr>
          <w:rStyle w:val="Emphasis"/>
          <w:i w:val="0"/>
          <w:sz w:val="22"/>
          <w:szCs w:val="22"/>
          <w:highlight w:val="yellow"/>
          <w:lang w:val="en-GB"/>
        </w:rPr>
        <w:t>Reference</w:t>
      </w:r>
      <w:r w:rsidRPr="00B86526">
        <w:rPr>
          <w:rStyle w:val="Emphasis"/>
          <w:i w:val="0"/>
          <w:sz w:val="22"/>
          <w:szCs w:val="22"/>
          <w:lang w:val="en-GB"/>
        </w:rPr>
        <w:t xml:space="preserve"> &gt;</w:t>
      </w:r>
    </w:p>
    <w:p w14:paraId="5DDF3B80" w14:textId="77777777" w:rsidR="00CC007E" w:rsidRPr="00B86526" w:rsidRDefault="00CC007E" w:rsidP="00CC007E">
      <w:pPr>
        <w:ind w:left="709" w:hanging="349"/>
        <w:outlineLvl w:val="0"/>
        <w:rPr>
          <w:rFonts w:ascii="Times New Roman" w:hAnsi="Times New Roman" w:cs="Times New Roman"/>
          <w:lang w:val="en-GB"/>
        </w:rPr>
      </w:pPr>
      <w:r w:rsidRPr="00B86526">
        <w:rPr>
          <w:rStyle w:val="Strong"/>
          <w:rFonts w:ascii="Times New Roman" w:hAnsi="Times New Roman" w:cs="Times New Roman"/>
          <w:lang w:val="en-GB"/>
        </w:rPr>
        <w:t>2.</w:t>
      </w:r>
      <w:r w:rsidRPr="00B86526">
        <w:rPr>
          <w:rStyle w:val="Strong"/>
          <w:rFonts w:ascii="Times New Roman" w:hAnsi="Times New Roman" w:cs="Times New Roman"/>
          <w:lang w:val="en-GB"/>
        </w:rPr>
        <w:tab/>
        <w:t>Procedure</w:t>
      </w:r>
    </w:p>
    <w:p w14:paraId="5DDF3B81" w14:textId="77777777" w:rsidR="00CC007E" w:rsidRPr="00B86526" w:rsidRDefault="00CC007E" w:rsidP="00CC007E">
      <w:pPr>
        <w:pStyle w:val="Blockquote"/>
        <w:jc w:val="both"/>
        <w:rPr>
          <w:sz w:val="22"/>
          <w:szCs w:val="22"/>
          <w:lang w:val="en-GB"/>
        </w:rPr>
      </w:pPr>
      <w:r w:rsidRPr="00B86526">
        <w:rPr>
          <w:sz w:val="22"/>
          <w:szCs w:val="22"/>
          <w:lang w:val="en-GB"/>
        </w:rPr>
        <w:t xml:space="preserve">Single tender </w:t>
      </w:r>
    </w:p>
    <w:p w14:paraId="5DDF3B82" w14:textId="4DACC124" w:rsidR="00CC007E" w:rsidRPr="00B86526" w:rsidRDefault="00CC007E" w:rsidP="00CC007E">
      <w:pPr>
        <w:ind w:left="709" w:hanging="349"/>
        <w:outlineLvl w:val="0"/>
        <w:rPr>
          <w:rFonts w:ascii="Times New Roman" w:hAnsi="Times New Roman" w:cs="Times New Roman"/>
          <w:b/>
          <w:lang w:val="en-GB"/>
        </w:rPr>
      </w:pPr>
      <w:r w:rsidRPr="00B86526">
        <w:rPr>
          <w:rStyle w:val="Strong"/>
          <w:rFonts w:ascii="Times New Roman" w:hAnsi="Times New Roman" w:cs="Times New Roman"/>
          <w:lang w:val="en-GB"/>
        </w:rPr>
        <w:t xml:space="preserve">3. </w:t>
      </w:r>
      <w:r w:rsidRPr="00B86526">
        <w:rPr>
          <w:rStyle w:val="Strong"/>
          <w:rFonts w:ascii="Times New Roman" w:hAnsi="Times New Roman" w:cs="Times New Roman"/>
          <w:lang w:val="en-GB"/>
        </w:rPr>
        <w:tab/>
      </w:r>
      <w:r w:rsidR="00315C39">
        <w:rPr>
          <w:rStyle w:val="Strong"/>
          <w:rFonts w:ascii="Times New Roman" w:hAnsi="Times New Roman" w:cs="Times New Roman"/>
          <w:lang w:val="en-GB"/>
        </w:rPr>
        <w:t>P</w:t>
      </w:r>
      <w:r w:rsidR="00A36D7E">
        <w:rPr>
          <w:rStyle w:val="Strong"/>
          <w:rFonts w:ascii="Times New Roman" w:hAnsi="Times New Roman" w:cs="Times New Roman"/>
          <w:lang w:val="en-GB"/>
        </w:rPr>
        <w:t>roject</w:t>
      </w:r>
      <w:r w:rsidRPr="00B86526">
        <w:rPr>
          <w:rStyle w:val="Strong"/>
          <w:rFonts w:ascii="Times New Roman" w:hAnsi="Times New Roman" w:cs="Times New Roman"/>
          <w:lang w:val="en-GB"/>
        </w:rPr>
        <w:t xml:space="preserve"> title</w:t>
      </w:r>
    </w:p>
    <w:p w14:paraId="5DDF3B84" w14:textId="77777777" w:rsidR="00CC007E" w:rsidRPr="00B86526" w:rsidRDefault="00CC007E" w:rsidP="00CC007E">
      <w:pPr>
        <w:pStyle w:val="PRAGHeading2"/>
        <w:numPr>
          <w:ilvl w:val="0"/>
          <w:numId w:val="0"/>
        </w:numPr>
        <w:ind w:left="357" w:right="357"/>
        <w:rPr>
          <w:lang w:val="en-GB"/>
        </w:rPr>
      </w:pPr>
      <w:r w:rsidRPr="00B86526">
        <w:rPr>
          <w:lang w:val="en-GB"/>
        </w:rPr>
        <w:t xml:space="preserve">&lt; </w:t>
      </w:r>
      <w:r w:rsidR="001A4655" w:rsidRPr="00B86526">
        <w:rPr>
          <w:highlight w:val="yellow"/>
          <w:lang w:val="en-GB"/>
        </w:rPr>
        <w:t>N</w:t>
      </w:r>
      <w:r w:rsidRPr="00B86526">
        <w:rPr>
          <w:rStyle w:val="Emphasis"/>
          <w:i w:val="0"/>
          <w:sz w:val="22"/>
          <w:szCs w:val="22"/>
          <w:highlight w:val="yellow"/>
          <w:lang w:val="en-GB"/>
        </w:rPr>
        <w:t xml:space="preserve">ame of </w:t>
      </w:r>
      <w:r w:rsidR="001A4655" w:rsidRPr="00B86526">
        <w:rPr>
          <w:rStyle w:val="Emphasis"/>
          <w:i w:val="0"/>
          <w:sz w:val="22"/>
          <w:szCs w:val="22"/>
          <w:highlight w:val="yellow"/>
          <w:lang w:val="en-GB"/>
        </w:rPr>
        <w:t>the grant</w:t>
      </w:r>
      <w:r w:rsidRPr="00B86526">
        <w:rPr>
          <w:rStyle w:val="Emphasis"/>
          <w:i w:val="0"/>
          <w:sz w:val="22"/>
          <w:szCs w:val="22"/>
          <w:highlight w:val="yellow"/>
          <w:lang w:val="en-GB"/>
        </w:rPr>
        <w:t xml:space="preserve"> project</w:t>
      </w:r>
      <w:r w:rsidRPr="00B86526">
        <w:rPr>
          <w:lang w:val="en-GB"/>
        </w:rPr>
        <w:t>&gt;</w:t>
      </w:r>
    </w:p>
    <w:p w14:paraId="5DDF3B85" w14:textId="77777777" w:rsidR="00CC007E" w:rsidRPr="00B86526" w:rsidRDefault="00CC007E" w:rsidP="00CC007E">
      <w:pPr>
        <w:ind w:left="709" w:hanging="349"/>
        <w:outlineLvl w:val="0"/>
        <w:rPr>
          <w:rFonts w:ascii="Times New Roman" w:hAnsi="Times New Roman" w:cs="Times New Roman"/>
          <w:lang w:val="en-GB"/>
        </w:rPr>
      </w:pPr>
      <w:r w:rsidRPr="00B86526">
        <w:rPr>
          <w:rStyle w:val="Strong"/>
          <w:rFonts w:ascii="Times New Roman" w:hAnsi="Times New Roman" w:cs="Times New Roman"/>
          <w:lang w:val="en-GB"/>
        </w:rPr>
        <w:t xml:space="preserve">4. </w:t>
      </w:r>
      <w:r w:rsidRPr="00B86526">
        <w:rPr>
          <w:rStyle w:val="Strong"/>
          <w:rFonts w:ascii="Times New Roman" w:hAnsi="Times New Roman" w:cs="Times New Roman"/>
          <w:lang w:val="en-GB"/>
        </w:rPr>
        <w:tab/>
      </w:r>
      <w:r w:rsidR="00194C9B" w:rsidRPr="00B86526">
        <w:rPr>
          <w:rStyle w:val="Strong"/>
          <w:rFonts w:ascii="Times New Roman" w:hAnsi="Times New Roman" w:cs="Times New Roman"/>
          <w:lang w:val="en-GB"/>
        </w:rPr>
        <w:t>Contracting Authority</w:t>
      </w:r>
    </w:p>
    <w:p w14:paraId="5DDF3B86" w14:textId="77777777" w:rsidR="00CC007E" w:rsidRPr="00B86526" w:rsidRDefault="00CC007E" w:rsidP="00CC007E">
      <w:pPr>
        <w:ind w:left="357" w:right="357"/>
        <w:jc w:val="both"/>
        <w:rPr>
          <w:rFonts w:ascii="Times New Roman" w:hAnsi="Times New Roman" w:cs="Times New Roman"/>
          <w:i/>
          <w:highlight w:val="yellow"/>
          <w:lang w:val="en-GB"/>
        </w:rPr>
      </w:pPr>
      <w:r w:rsidRPr="00B86526">
        <w:rPr>
          <w:rStyle w:val="Emphasis"/>
          <w:rFonts w:ascii="Times New Roman" w:hAnsi="Times New Roman" w:cs="Times New Roman"/>
          <w:i w:val="0"/>
          <w:lang w:val="en-GB"/>
        </w:rPr>
        <w:t xml:space="preserve"> &lt;</w:t>
      </w:r>
      <w:r w:rsidR="001A4655" w:rsidRPr="00B86526">
        <w:rPr>
          <w:rStyle w:val="Emphasis"/>
          <w:rFonts w:ascii="Times New Roman" w:hAnsi="Times New Roman" w:cs="Times New Roman"/>
          <w:i w:val="0"/>
          <w:highlight w:val="yellow"/>
          <w:lang w:val="en-GB"/>
        </w:rPr>
        <w:t>N</w:t>
      </w:r>
      <w:r w:rsidRPr="00B86526">
        <w:rPr>
          <w:rStyle w:val="Emphasis"/>
          <w:rFonts w:ascii="Times New Roman" w:hAnsi="Times New Roman" w:cs="Times New Roman"/>
          <w:i w:val="0"/>
          <w:highlight w:val="yellow"/>
          <w:lang w:val="en-GB"/>
        </w:rPr>
        <w:t xml:space="preserve">ame of the grant </w:t>
      </w:r>
      <w:r w:rsidR="001A4655" w:rsidRPr="00B86526">
        <w:rPr>
          <w:rStyle w:val="Emphasis"/>
          <w:rFonts w:ascii="Times New Roman" w:hAnsi="Times New Roman" w:cs="Times New Roman"/>
          <w:i w:val="0"/>
          <w:highlight w:val="yellow"/>
          <w:lang w:val="en-GB"/>
        </w:rPr>
        <w:t>beneficiary</w:t>
      </w:r>
      <w:r w:rsidRPr="00B86526">
        <w:rPr>
          <w:rStyle w:val="Emphasis"/>
          <w:rFonts w:ascii="Times New Roman" w:hAnsi="Times New Roman" w:cs="Times New Roman"/>
          <w:i w:val="0"/>
          <w:lang w:val="en-GB"/>
        </w:rPr>
        <w:t>&gt;</w:t>
      </w:r>
    </w:p>
    <w:p w14:paraId="5DDF3B87" w14:textId="77777777" w:rsidR="00CC007E" w:rsidRPr="00B86526" w:rsidRDefault="001C1825" w:rsidP="00CC007E">
      <w:pPr>
        <w:rPr>
          <w:rFonts w:ascii="Times New Roman" w:hAnsi="Times New Roman" w:cs="Times New Roman"/>
          <w:lang w:val="en-GB"/>
        </w:rPr>
      </w:pPr>
      <w:r>
        <w:rPr>
          <w:rFonts w:ascii="Times New Roman" w:hAnsi="Times New Roman" w:cs="Times New Roman"/>
          <w:noProof/>
        </w:rPr>
        <mc:AlternateContent>
          <mc:Choice Requires="wps">
            <w:drawing>
              <wp:anchor distT="0" distB="0" distL="114300" distR="114300" simplePos="0" relativeHeight="251660288" behindDoc="0" locked="0" layoutInCell="0" allowOverlap="1" wp14:anchorId="5DDF3D7E" wp14:editId="5DDF3D7F">
                <wp:simplePos x="0" y="0"/>
                <wp:positionH relativeFrom="column">
                  <wp:posOffset>0</wp:posOffset>
                </wp:positionH>
                <wp:positionV relativeFrom="paragraph">
                  <wp:posOffset>152400</wp:posOffset>
                </wp:positionV>
                <wp:extent cx="5943600" cy="635"/>
                <wp:effectExtent l="13970" t="26035" r="14605" b="1143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BAF22"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v38AEAANE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" o:allowincell="f" strokecolor="#d4d4d4" strokeweight="1.75pt">
                <v:shadow on="t" origin=".5,-.5" offset="0,-1pt"/>
              </v:line>
            </w:pict>
          </mc:Fallback>
        </mc:AlternateContent>
      </w:r>
    </w:p>
    <w:p w14:paraId="5DDF3B88" w14:textId="77777777" w:rsidR="00CC007E" w:rsidRPr="00B86526" w:rsidRDefault="00CC007E" w:rsidP="00CC007E">
      <w:pPr>
        <w:jc w:val="center"/>
        <w:rPr>
          <w:rFonts w:ascii="Times New Roman" w:hAnsi="Times New Roman" w:cs="Times New Roman"/>
          <w:sz w:val="28"/>
          <w:szCs w:val="28"/>
          <w:lang w:val="en-GB"/>
        </w:rPr>
      </w:pPr>
      <w:r w:rsidRPr="00B86526">
        <w:rPr>
          <w:rStyle w:val="Strong"/>
          <w:rFonts w:ascii="Times New Roman" w:hAnsi="Times New Roman" w:cs="Times New Roman"/>
          <w:sz w:val="28"/>
          <w:szCs w:val="28"/>
          <w:lang w:val="en-GB"/>
        </w:rPr>
        <w:t>CONTRACT SPECIFICATION</w:t>
      </w:r>
    </w:p>
    <w:p w14:paraId="5DDF3B89" w14:textId="77777777" w:rsidR="00CC007E" w:rsidRPr="00B86526" w:rsidRDefault="00CC007E" w:rsidP="00CC007E">
      <w:pPr>
        <w:ind w:left="709" w:hanging="349"/>
        <w:outlineLvl w:val="0"/>
        <w:rPr>
          <w:rFonts w:ascii="Times New Roman" w:hAnsi="Times New Roman" w:cs="Times New Roman"/>
          <w:lang w:val="en-GB"/>
        </w:rPr>
      </w:pPr>
      <w:r w:rsidRPr="00B86526">
        <w:rPr>
          <w:rStyle w:val="Strong"/>
          <w:rFonts w:ascii="Times New Roman" w:hAnsi="Times New Roman" w:cs="Times New Roman"/>
          <w:lang w:val="en-GB"/>
        </w:rPr>
        <w:t xml:space="preserve">5. </w:t>
      </w:r>
      <w:r w:rsidRPr="00B86526">
        <w:rPr>
          <w:rStyle w:val="Strong"/>
          <w:rFonts w:ascii="Times New Roman" w:hAnsi="Times New Roman" w:cs="Times New Roman"/>
          <w:lang w:val="en-GB"/>
        </w:rPr>
        <w:tab/>
        <w:t>Nature of contract</w:t>
      </w:r>
    </w:p>
    <w:p w14:paraId="5DDF3B8A" w14:textId="77777777" w:rsidR="00CC007E" w:rsidRPr="00B86526" w:rsidRDefault="00CC007E" w:rsidP="00CC007E">
      <w:pPr>
        <w:pStyle w:val="Blockquote"/>
        <w:jc w:val="both"/>
        <w:rPr>
          <w:rStyle w:val="Emphasis"/>
          <w:sz w:val="22"/>
          <w:szCs w:val="22"/>
          <w:lang w:val="en-GB"/>
        </w:rPr>
      </w:pPr>
      <w:r w:rsidRPr="00B86526">
        <w:rPr>
          <w:rStyle w:val="Emphasis"/>
          <w:i w:val="0"/>
          <w:sz w:val="22"/>
          <w:szCs w:val="22"/>
          <w:lang w:val="en-GB"/>
        </w:rPr>
        <w:t>[</w:t>
      </w:r>
      <w:r w:rsidRPr="00B86526">
        <w:rPr>
          <w:rStyle w:val="Emphasis"/>
          <w:i w:val="0"/>
          <w:sz w:val="22"/>
          <w:szCs w:val="22"/>
          <w:highlight w:val="lightGray"/>
          <w:lang w:val="en-GB"/>
        </w:rPr>
        <w:t>Global price</w:t>
      </w:r>
      <w:r w:rsidRPr="00B86526">
        <w:rPr>
          <w:rStyle w:val="Emphasis"/>
          <w:i w:val="0"/>
          <w:sz w:val="22"/>
          <w:szCs w:val="22"/>
          <w:lang w:val="en-GB"/>
        </w:rPr>
        <w:t>] [</w:t>
      </w:r>
      <w:r w:rsidRPr="00B86526">
        <w:rPr>
          <w:rStyle w:val="Emphasis"/>
          <w:i w:val="0"/>
          <w:sz w:val="22"/>
          <w:szCs w:val="22"/>
          <w:highlight w:val="lightGray"/>
          <w:lang w:val="en-GB"/>
        </w:rPr>
        <w:t>Fee-based</w:t>
      </w:r>
      <w:r w:rsidRPr="00B86526">
        <w:rPr>
          <w:rStyle w:val="Emphasis"/>
          <w:i w:val="0"/>
          <w:sz w:val="22"/>
          <w:szCs w:val="22"/>
          <w:lang w:val="en-GB"/>
        </w:rPr>
        <w:t>]</w:t>
      </w:r>
    </w:p>
    <w:p w14:paraId="5DDF3B8B" w14:textId="77777777" w:rsidR="00CC007E" w:rsidRPr="00B86526" w:rsidRDefault="00CC007E" w:rsidP="00CC007E">
      <w:pPr>
        <w:ind w:left="709" w:hanging="349"/>
        <w:outlineLvl w:val="0"/>
        <w:rPr>
          <w:rStyle w:val="Strong"/>
          <w:rFonts w:ascii="Times New Roman" w:hAnsi="Times New Roman" w:cs="Times New Roman"/>
          <w:lang w:val="en-GB"/>
        </w:rPr>
      </w:pPr>
      <w:r w:rsidRPr="00B86526">
        <w:rPr>
          <w:rStyle w:val="Strong"/>
          <w:rFonts w:ascii="Times New Roman" w:hAnsi="Times New Roman" w:cs="Times New Roman"/>
          <w:lang w:val="en-GB"/>
        </w:rPr>
        <w:t xml:space="preserve">6. </w:t>
      </w:r>
      <w:r w:rsidRPr="00B86526">
        <w:rPr>
          <w:rStyle w:val="Strong"/>
          <w:rFonts w:ascii="Times New Roman" w:hAnsi="Times New Roman" w:cs="Times New Roman"/>
          <w:lang w:val="en-GB"/>
        </w:rPr>
        <w:tab/>
        <w:t>Maximum budget</w:t>
      </w:r>
    </w:p>
    <w:p w14:paraId="5DDF3B8C" w14:textId="77777777" w:rsidR="00CC007E" w:rsidRPr="00B86526" w:rsidRDefault="00CC007E" w:rsidP="00CC007E">
      <w:pPr>
        <w:ind w:left="709" w:hanging="349"/>
        <w:outlineLvl w:val="0"/>
        <w:rPr>
          <w:rStyle w:val="Strong"/>
          <w:rFonts w:ascii="Times New Roman" w:hAnsi="Times New Roman" w:cs="Times New Roman"/>
          <w:b w:val="0"/>
          <w:lang w:val="en-GB"/>
        </w:rPr>
      </w:pPr>
      <w:r w:rsidRPr="00B86526">
        <w:rPr>
          <w:rStyle w:val="Strong"/>
          <w:rFonts w:ascii="Times New Roman" w:hAnsi="Times New Roman" w:cs="Times New Roman"/>
          <w:b w:val="0"/>
          <w:highlight w:val="yellow"/>
          <w:lang w:val="en-GB"/>
        </w:rPr>
        <w:t>Give figures in EUR or RSD:</w:t>
      </w:r>
      <w:r w:rsidRPr="00B86526">
        <w:rPr>
          <w:rStyle w:val="Strong"/>
          <w:rFonts w:ascii="Times New Roman" w:hAnsi="Times New Roman" w:cs="Times New Roman"/>
          <w:b w:val="0"/>
          <w:lang w:val="en-GB"/>
        </w:rPr>
        <w:t xml:space="preserve"> </w:t>
      </w:r>
    </w:p>
    <w:p w14:paraId="5DDF3B8D" w14:textId="77777777" w:rsidR="00CC007E" w:rsidRPr="00B86526" w:rsidRDefault="00CC007E" w:rsidP="00CC007E">
      <w:pPr>
        <w:pStyle w:val="Blockquote"/>
        <w:jc w:val="both"/>
        <w:rPr>
          <w:sz w:val="22"/>
          <w:szCs w:val="22"/>
          <w:highlight w:val="yellow"/>
          <w:lang w:val="en-GB"/>
        </w:rPr>
      </w:pPr>
      <w:r w:rsidRPr="00B86526">
        <w:rPr>
          <w:sz w:val="22"/>
          <w:szCs w:val="22"/>
          <w:lang w:val="en-GB"/>
        </w:rPr>
        <w:t xml:space="preserve"> &lt;</w:t>
      </w:r>
      <w:r w:rsidRPr="00B86526">
        <w:rPr>
          <w:sz w:val="22"/>
          <w:szCs w:val="22"/>
          <w:highlight w:val="yellow"/>
          <w:lang w:val="en-GB"/>
        </w:rPr>
        <w:t>amount</w:t>
      </w:r>
      <w:r w:rsidRPr="00B86526">
        <w:rPr>
          <w:sz w:val="22"/>
          <w:szCs w:val="22"/>
          <w:lang w:val="en-GB"/>
        </w:rPr>
        <w:t>&gt;</w:t>
      </w:r>
    </w:p>
    <w:p w14:paraId="5DDF3B8E" w14:textId="77777777" w:rsidR="00CC007E" w:rsidRPr="00B86526" w:rsidRDefault="001C1825" w:rsidP="00CC007E">
      <w:pPr>
        <w:pStyle w:val="Blockquote"/>
        <w:jc w:val="both"/>
        <w:rPr>
          <w:sz w:val="22"/>
          <w:szCs w:val="22"/>
          <w:lang w:val="en-GB"/>
        </w:rPr>
      </w:pPr>
      <w:r>
        <w:rPr>
          <w:noProof/>
          <w:snapToGrid/>
          <w:sz w:val="22"/>
          <w:szCs w:val="22"/>
          <w:lang w:val="sr-Latn-RS"/>
        </w:rPr>
        <mc:AlternateContent>
          <mc:Choice Requires="wps">
            <w:drawing>
              <wp:anchor distT="0" distB="0" distL="114300" distR="114300" simplePos="0" relativeHeight="251661312" behindDoc="0" locked="0" layoutInCell="0" allowOverlap="1" wp14:anchorId="5DDF3D80" wp14:editId="5DDF3D81">
                <wp:simplePos x="0" y="0"/>
                <wp:positionH relativeFrom="column">
                  <wp:posOffset>-13335</wp:posOffset>
                </wp:positionH>
                <wp:positionV relativeFrom="paragraph">
                  <wp:posOffset>222885</wp:posOffset>
                </wp:positionV>
                <wp:extent cx="5943600" cy="635"/>
                <wp:effectExtent l="19685" t="29845" r="18415" b="171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893E3D" id="Line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v38AEAANE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" o:allowincell="f" strokecolor="#d4d4d4" strokeweight="1.75pt">
                <v:shadow on="t" origin=".5,-.5" offset="0,-1pt"/>
              </v:line>
            </w:pict>
          </mc:Fallback>
        </mc:AlternateContent>
      </w:r>
    </w:p>
    <w:p w14:paraId="5DDF3B8F" w14:textId="77777777" w:rsidR="00CC007E" w:rsidRPr="00B86526" w:rsidRDefault="00CC007E" w:rsidP="00CC007E">
      <w:pPr>
        <w:jc w:val="center"/>
        <w:rPr>
          <w:rFonts w:ascii="Times New Roman" w:hAnsi="Times New Roman" w:cs="Times New Roman"/>
          <w:sz w:val="28"/>
          <w:szCs w:val="28"/>
          <w:lang w:val="en-GB"/>
        </w:rPr>
      </w:pPr>
      <w:r w:rsidRPr="00B86526">
        <w:rPr>
          <w:rStyle w:val="Strong"/>
          <w:rFonts w:ascii="Times New Roman" w:hAnsi="Times New Roman" w:cs="Times New Roman"/>
          <w:sz w:val="28"/>
          <w:szCs w:val="28"/>
          <w:lang w:val="en-GB"/>
        </w:rPr>
        <w:t>CONDITIONS OF PARTICIPATION</w:t>
      </w:r>
    </w:p>
    <w:p w14:paraId="5DDF3B90" w14:textId="77777777" w:rsidR="00CC007E" w:rsidRPr="00B86526" w:rsidRDefault="00CC007E" w:rsidP="00CC007E">
      <w:pPr>
        <w:ind w:left="709" w:hanging="349"/>
        <w:outlineLvl w:val="0"/>
        <w:rPr>
          <w:rFonts w:ascii="Times New Roman" w:hAnsi="Times New Roman" w:cs="Times New Roman"/>
          <w:lang w:val="en-GB"/>
        </w:rPr>
      </w:pPr>
      <w:r w:rsidRPr="00B86526">
        <w:rPr>
          <w:rStyle w:val="Strong"/>
          <w:rFonts w:ascii="Times New Roman" w:hAnsi="Times New Roman" w:cs="Times New Roman"/>
          <w:lang w:val="en-GB"/>
        </w:rPr>
        <w:t xml:space="preserve">7. </w:t>
      </w:r>
      <w:r w:rsidRPr="00B86526">
        <w:rPr>
          <w:rStyle w:val="Strong"/>
          <w:rFonts w:ascii="Times New Roman" w:hAnsi="Times New Roman" w:cs="Times New Roman"/>
          <w:lang w:val="en-GB"/>
        </w:rPr>
        <w:tab/>
        <w:t>Eligibility</w:t>
      </w:r>
    </w:p>
    <w:p w14:paraId="5DDF3B91" w14:textId="77777777" w:rsidR="00CC007E" w:rsidRPr="00B86526" w:rsidRDefault="00CC007E" w:rsidP="00CC007E">
      <w:pPr>
        <w:spacing w:before="360" w:after="360"/>
        <w:ind w:left="426"/>
        <w:jc w:val="both"/>
        <w:rPr>
          <w:rFonts w:ascii="Times New Roman" w:hAnsi="Times New Roman" w:cs="Times New Roman"/>
          <w:lang w:val="en-GB"/>
        </w:rPr>
      </w:pPr>
      <w:r w:rsidRPr="00B86526">
        <w:rPr>
          <w:rFonts w:ascii="Times New Roman" w:hAnsi="Times New Roman" w:cs="Times New Roman"/>
          <w:lang w:val="en-GB"/>
        </w:rPr>
        <w:t xml:space="preserve">Participation is open to invited entities only.  </w:t>
      </w:r>
    </w:p>
    <w:p w14:paraId="5DDF3B92" w14:textId="77777777" w:rsidR="00CC007E" w:rsidRPr="00B86526" w:rsidRDefault="00CC007E" w:rsidP="00CC007E">
      <w:pPr>
        <w:ind w:left="709" w:hanging="349"/>
        <w:outlineLvl w:val="0"/>
        <w:rPr>
          <w:rFonts w:ascii="Times New Roman" w:hAnsi="Times New Roman" w:cs="Times New Roman"/>
          <w:lang w:val="en-GB"/>
        </w:rPr>
      </w:pPr>
      <w:r w:rsidRPr="00B86526">
        <w:rPr>
          <w:rStyle w:val="Strong"/>
          <w:rFonts w:ascii="Times New Roman" w:hAnsi="Times New Roman" w:cs="Times New Roman"/>
          <w:lang w:val="en-GB"/>
        </w:rPr>
        <w:t xml:space="preserve">8. </w:t>
      </w:r>
      <w:r w:rsidRPr="00B86526">
        <w:rPr>
          <w:rStyle w:val="Strong"/>
          <w:rFonts w:ascii="Times New Roman" w:hAnsi="Times New Roman" w:cs="Times New Roman"/>
          <w:lang w:val="en-GB"/>
        </w:rPr>
        <w:tab/>
        <w:t>Grounds for exclusion</w:t>
      </w:r>
    </w:p>
    <w:p w14:paraId="5DDF3B93" w14:textId="77777777" w:rsidR="00CC007E" w:rsidRPr="00B86526" w:rsidRDefault="00CC007E" w:rsidP="00CC007E">
      <w:pPr>
        <w:pStyle w:val="Blockquote"/>
        <w:jc w:val="both"/>
        <w:rPr>
          <w:sz w:val="22"/>
          <w:szCs w:val="22"/>
          <w:lang w:val="en-GB"/>
        </w:rPr>
      </w:pPr>
      <w:r w:rsidRPr="00B86526">
        <w:rPr>
          <w:sz w:val="22"/>
          <w:szCs w:val="22"/>
          <w:lang w:val="en-GB"/>
        </w:rPr>
        <w:t xml:space="preserve">As part of the tender, tenderers must submit a signed declaration, included in the tender form, to the effect that they are not in any of the exclusion situations listed in Section 2.3.3. of the Practical Guide. </w:t>
      </w:r>
    </w:p>
    <w:p w14:paraId="5DDF3B94" w14:textId="77777777" w:rsidR="00CC007E" w:rsidRPr="00B86526" w:rsidRDefault="001C1825" w:rsidP="00CC007E">
      <w:pPr>
        <w:rPr>
          <w:rFonts w:ascii="Times New Roman" w:hAnsi="Times New Roman" w:cs="Times New Roman"/>
          <w:lang w:val="en-GB"/>
        </w:rPr>
      </w:pPr>
      <w:r>
        <w:rPr>
          <w:rFonts w:ascii="Times New Roman" w:hAnsi="Times New Roman" w:cs="Times New Roman"/>
          <w:noProof/>
        </w:rPr>
        <mc:AlternateContent>
          <mc:Choice Requires="wps">
            <w:drawing>
              <wp:anchor distT="0" distB="0" distL="114300" distR="114300" simplePos="0" relativeHeight="251663360" behindDoc="0" locked="0" layoutInCell="0" allowOverlap="1" wp14:anchorId="5DDF3D82" wp14:editId="5DDF3D83">
                <wp:simplePos x="0" y="0"/>
                <wp:positionH relativeFrom="column">
                  <wp:posOffset>0</wp:posOffset>
                </wp:positionH>
                <wp:positionV relativeFrom="paragraph">
                  <wp:posOffset>152400</wp:posOffset>
                </wp:positionV>
                <wp:extent cx="5943600" cy="635"/>
                <wp:effectExtent l="13970" t="28575" r="14605" b="18415"/>
                <wp:wrapNone/>
                <wp:docPr id="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AB391" id="Line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v38AEAANE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" o:allowincell="f" strokecolor="#d4d4d4" strokeweight="1.75pt">
                <v:shadow on="t" origin=".5,-.5" offset="0,-1pt"/>
              </v:line>
            </w:pict>
          </mc:Fallback>
        </mc:AlternateContent>
      </w:r>
    </w:p>
    <w:p w14:paraId="5DDF3B95" w14:textId="77777777" w:rsidR="00CC007E" w:rsidRPr="00B86526" w:rsidRDefault="00CC007E" w:rsidP="00CC007E">
      <w:pPr>
        <w:jc w:val="center"/>
        <w:rPr>
          <w:rFonts w:ascii="Times New Roman" w:hAnsi="Times New Roman" w:cs="Times New Roman"/>
          <w:sz w:val="28"/>
          <w:szCs w:val="28"/>
          <w:lang w:val="en-GB"/>
        </w:rPr>
      </w:pPr>
      <w:r w:rsidRPr="00B86526">
        <w:rPr>
          <w:rStyle w:val="Strong"/>
          <w:rFonts w:ascii="Times New Roman" w:hAnsi="Times New Roman" w:cs="Times New Roman"/>
          <w:sz w:val="28"/>
          <w:szCs w:val="28"/>
          <w:lang w:val="en-GB"/>
        </w:rPr>
        <w:lastRenderedPageBreak/>
        <w:t>SELECTION AND AWARD CRITERIA</w:t>
      </w:r>
    </w:p>
    <w:p w14:paraId="5DDF3B96" w14:textId="77777777" w:rsidR="00CC007E" w:rsidRPr="00B86526" w:rsidRDefault="00CC007E" w:rsidP="00CC007E">
      <w:pPr>
        <w:ind w:left="709" w:hanging="349"/>
        <w:outlineLvl w:val="0"/>
        <w:rPr>
          <w:rStyle w:val="Strong"/>
          <w:rFonts w:ascii="Times New Roman" w:hAnsi="Times New Roman" w:cs="Times New Roman"/>
          <w:lang w:val="en-GB"/>
        </w:rPr>
      </w:pPr>
      <w:r w:rsidRPr="00B86526">
        <w:rPr>
          <w:rStyle w:val="Strong"/>
          <w:rFonts w:ascii="Times New Roman" w:hAnsi="Times New Roman" w:cs="Times New Roman"/>
          <w:lang w:val="en-GB"/>
        </w:rPr>
        <w:t xml:space="preserve">9. </w:t>
      </w:r>
      <w:r w:rsidRPr="00B86526">
        <w:rPr>
          <w:rStyle w:val="Strong"/>
          <w:rFonts w:ascii="Times New Roman" w:hAnsi="Times New Roman" w:cs="Times New Roman"/>
          <w:lang w:val="en-GB"/>
        </w:rPr>
        <w:tab/>
        <w:t>Selection criteria</w:t>
      </w:r>
      <w:r w:rsidR="00410845" w:rsidRPr="00B86526">
        <w:rPr>
          <w:rStyle w:val="Strong"/>
          <w:rFonts w:ascii="Times New Roman" w:hAnsi="Times New Roman" w:cs="Times New Roman"/>
          <w:lang w:val="en-GB"/>
        </w:rPr>
        <w:t xml:space="preserve"> </w:t>
      </w:r>
    </w:p>
    <w:p w14:paraId="5DDF3B97" w14:textId="77777777" w:rsidR="00410845" w:rsidRPr="00B86526" w:rsidRDefault="00410845" w:rsidP="00410845">
      <w:pPr>
        <w:ind w:left="426" w:hanging="66"/>
        <w:outlineLvl w:val="0"/>
        <w:rPr>
          <w:rFonts w:ascii="Times New Roman" w:hAnsi="Times New Roman" w:cs="Times New Roman"/>
          <w:b/>
          <w:lang w:val="en-GB"/>
        </w:rPr>
      </w:pPr>
      <w:r w:rsidRPr="00B86526">
        <w:rPr>
          <w:rStyle w:val="Strong"/>
          <w:rFonts w:ascii="Times New Roman" w:hAnsi="Times New Roman" w:cs="Times New Roman"/>
          <w:b w:val="0"/>
          <w:highlight w:val="yellow"/>
          <w:lang w:val="en-GB"/>
        </w:rPr>
        <w:t>Please adopt the criteria to the type, size and complexity of your contract. Relevant experiences and capacities of potential tenderers should be observed.</w:t>
      </w:r>
      <w:r w:rsidRPr="00B86526">
        <w:rPr>
          <w:rStyle w:val="Strong"/>
          <w:rFonts w:ascii="Times New Roman" w:hAnsi="Times New Roman" w:cs="Times New Roman"/>
          <w:b w:val="0"/>
          <w:lang w:val="en-GB"/>
        </w:rPr>
        <w:t xml:space="preserve">  </w:t>
      </w:r>
    </w:p>
    <w:p w14:paraId="5DDF3B98" w14:textId="77777777" w:rsidR="00CC007E" w:rsidRPr="00B86526" w:rsidRDefault="00CC007E" w:rsidP="00CC007E">
      <w:pPr>
        <w:pStyle w:val="Blockquote"/>
        <w:jc w:val="both"/>
        <w:rPr>
          <w:sz w:val="22"/>
          <w:szCs w:val="22"/>
          <w:lang w:val="en-GB"/>
        </w:rPr>
      </w:pPr>
      <w:r w:rsidRPr="00B86526">
        <w:rPr>
          <w:sz w:val="22"/>
          <w:szCs w:val="22"/>
          <w:lang w:val="en-GB"/>
        </w:rPr>
        <w:t xml:space="preserve">The following selection criteria will be applied to the tenderers.  </w:t>
      </w:r>
    </w:p>
    <w:p w14:paraId="5DDF3B99" w14:textId="77777777" w:rsidR="00D829A5" w:rsidRPr="00B86526" w:rsidRDefault="00CC007E" w:rsidP="00CC007E">
      <w:pPr>
        <w:pStyle w:val="Blockquote"/>
        <w:ind w:left="641" w:right="357" w:hanging="284"/>
        <w:jc w:val="both"/>
        <w:rPr>
          <w:sz w:val="22"/>
          <w:szCs w:val="22"/>
          <w:lang w:val="en-GB"/>
        </w:rPr>
      </w:pPr>
      <w:r w:rsidRPr="00B86526">
        <w:rPr>
          <w:b/>
          <w:sz w:val="22"/>
          <w:szCs w:val="22"/>
          <w:u w:val="single"/>
          <w:lang w:val="en-GB"/>
        </w:rPr>
        <w:t>1)</w:t>
      </w:r>
      <w:r w:rsidRPr="00B86526">
        <w:rPr>
          <w:b/>
          <w:sz w:val="22"/>
          <w:szCs w:val="22"/>
          <w:u w:val="single"/>
          <w:lang w:val="en-GB"/>
        </w:rPr>
        <w:tab/>
        <w:t>Economic and financial capacity of the tenderer</w:t>
      </w:r>
      <w:r w:rsidR="00D829A5" w:rsidRPr="00B86526">
        <w:rPr>
          <w:b/>
          <w:sz w:val="22"/>
          <w:szCs w:val="22"/>
          <w:u w:val="single"/>
          <w:lang w:val="en-GB"/>
        </w:rPr>
        <w:t xml:space="preserve"> </w:t>
      </w:r>
      <w:r w:rsidR="00D829A5" w:rsidRPr="00B86526">
        <w:rPr>
          <w:b/>
          <w:sz w:val="22"/>
          <w:szCs w:val="22"/>
          <w:lang w:val="en-GB"/>
        </w:rPr>
        <w:t>(</w:t>
      </w:r>
      <w:r w:rsidR="00D829A5" w:rsidRPr="00B86526">
        <w:rPr>
          <w:sz w:val="22"/>
          <w:szCs w:val="22"/>
          <w:lang w:val="en-GB"/>
        </w:rPr>
        <w:t>based on item 3 of the tender form)</w:t>
      </w:r>
      <w:r w:rsidRPr="00B86526">
        <w:rPr>
          <w:sz w:val="22"/>
          <w:szCs w:val="22"/>
          <w:lang w:val="en-GB"/>
        </w:rPr>
        <w:t>.</w:t>
      </w:r>
    </w:p>
    <w:p w14:paraId="5DDF3B9A" w14:textId="77777777" w:rsidR="00CC007E" w:rsidRPr="00B86526" w:rsidRDefault="00CC007E" w:rsidP="00A36D7E">
      <w:pPr>
        <w:pStyle w:val="Blockquote"/>
        <w:ind w:left="426" w:right="357" w:hanging="69"/>
        <w:jc w:val="both"/>
        <w:rPr>
          <w:sz w:val="22"/>
          <w:szCs w:val="22"/>
          <w:lang w:val="en-GB"/>
        </w:rPr>
      </w:pPr>
      <w:r w:rsidRPr="00B86526">
        <w:rPr>
          <w:sz w:val="22"/>
          <w:szCs w:val="22"/>
          <w:lang w:val="en-GB"/>
        </w:rPr>
        <w:t xml:space="preserve"> The reference period which will be taken into account will be</w:t>
      </w:r>
      <w:r w:rsidR="00A36D7E">
        <w:rPr>
          <w:sz w:val="22"/>
          <w:szCs w:val="22"/>
          <w:lang w:val="en-GB"/>
        </w:rPr>
        <w:t xml:space="preserve"> the last three years for which </w:t>
      </w:r>
      <w:r w:rsidRPr="00B86526">
        <w:rPr>
          <w:sz w:val="22"/>
          <w:szCs w:val="22"/>
          <w:lang w:val="en-GB"/>
        </w:rPr>
        <w:t>accounts have been closed.</w:t>
      </w:r>
    </w:p>
    <w:p w14:paraId="5DDF3B9B" w14:textId="77777777" w:rsidR="00CC007E" w:rsidRPr="00B86526" w:rsidRDefault="00CC007E" w:rsidP="00CC007E">
      <w:pPr>
        <w:pStyle w:val="Blockquote"/>
        <w:shd w:val="clear" w:color="auto" w:fill="FFFF00"/>
        <w:jc w:val="both"/>
        <w:rPr>
          <w:b/>
          <w:sz w:val="22"/>
          <w:szCs w:val="22"/>
          <w:lang w:val="en-GB"/>
        </w:rPr>
      </w:pPr>
      <w:r w:rsidRPr="00B86526">
        <w:rPr>
          <w:b/>
          <w:sz w:val="22"/>
          <w:szCs w:val="22"/>
          <w:lang w:val="en-GB"/>
        </w:rPr>
        <w:t xml:space="preserve">Examples of financial criteria for </w:t>
      </w:r>
      <w:r w:rsidRPr="00B86526">
        <w:rPr>
          <w:b/>
          <w:sz w:val="22"/>
          <w:szCs w:val="22"/>
          <w:u w:val="single"/>
          <w:lang w:val="en-GB"/>
        </w:rPr>
        <w:t>legal and natural</w:t>
      </w:r>
      <w:r w:rsidRPr="00B86526">
        <w:rPr>
          <w:b/>
          <w:sz w:val="22"/>
          <w:szCs w:val="22"/>
          <w:lang w:val="en-GB"/>
        </w:rPr>
        <w:t xml:space="preserve"> persons:</w:t>
      </w:r>
    </w:p>
    <w:p w14:paraId="5DDF3B9C" w14:textId="77777777" w:rsidR="00CC007E" w:rsidRPr="00B86526" w:rsidRDefault="00CC007E" w:rsidP="00CC007E">
      <w:pPr>
        <w:pStyle w:val="Blockquote"/>
        <w:numPr>
          <w:ilvl w:val="0"/>
          <w:numId w:val="11"/>
        </w:numPr>
        <w:shd w:val="clear" w:color="auto" w:fill="FFFF00"/>
        <w:tabs>
          <w:tab w:val="clear" w:pos="360"/>
          <w:tab w:val="num" w:pos="720"/>
        </w:tabs>
        <w:ind w:left="720"/>
        <w:jc w:val="both"/>
        <w:rPr>
          <w:sz w:val="22"/>
          <w:szCs w:val="22"/>
          <w:lang w:val="en-GB"/>
        </w:rPr>
      </w:pPr>
      <w:r w:rsidRPr="00B86526">
        <w:rPr>
          <w:sz w:val="22"/>
          <w:szCs w:val="22"/>
          <w:lang w:val="en-GB"/>
        </w:rPr>
        <w:t>the average annual turnover of the tenderer</w:t>
      </w:r>
      <w:r w:rsidR="00D829A5" w:rsidRPr="00B86526">
        <w:rPr>
          <w:sz w:val="22"/>
          <w:szCs w:val="22"/>
          <w:lang w:val="en-GB"/>
        </w:rPr>
        <w:t xml:space="preserve"> in the last three years</w:t>
      </w:r>
      <w:r w:rsidRPr="00B86526">
        <w:rPr>
          <w:sz w:val="22"/>
          <w:szCs w:val="22"/>
          <w:lang w:val="en-GB"/>
        </w:rPr>
        <w:t xml:space="preserve"> must exceed  the annualised maximum budget of the contract </w:t>
      </w:r>
      <w:r w:rsidR="00D829A5" w:rsidRPr="00B86526">
        <w:rPr>
          <w:sz w:val="22"/>
          <w:szCs w:val="22"/>
          <w:lang w:val="en-GB"/>
        </w:rPr>
        <w:t xml:space="preserve"> </w:t>
      </w:r>
    </w:p>
    <w:p w14:paraId="5DDF3B9D" w14:textId="77777777" w:rsidR="00CC007E" w:rsidRPr="00B86526" w:rsidRDefault="00CC007E" w:rsidP="00CC007E">
      <w:pPr>
        <w:pStyle w:val="Blockquote"/>
        <w:ind w:left="641" w:right="357" w:hanging="284"/>
        <w:jc w:val="both"/>
        <w:rPr>
          <w:sz w:val="22"/>
          <w:szCs w:val="22"/>
          <w:lang w:val="en-GB"/>
        </w:rPr>
      </w:pPr>
      <w:r w:rsidRPr="00B86526">
        <w:rPr>
          <w:b/>
          <w:sz w:val="22"/>
          <w:szCs w:val="22"/>
          <w:u w:val="single"/>
          <w:lang w:val="en-GB"/>
        </w:rPr>
        <w:t>2)</w:t>
      </w:r>
      <w:r w:rsidRPr="00B86526">
        <w:rPr>
          <w:sz w:val="22"/>
          <w:szCs w:val="22"/>
          <w:u w:val="single"/>
          <w:lang w:val="en-GB"/>
        </w:rPr>
        <w:tab/>
      </w:r>
      <w:r w:rsidRPr="00B86526">
        <w:rPr>
          <w:b/>
          <w:sz w:val="22"/>
          <w:szCs w:val="22"/>
          <w:u w:val="single"/>
          <w:lang w:val="en-GB"/>
        </w:rPr>
        <w:t>Professional capacity of the tenderer (</w:t>
      </w:r>
      <w:r w:rsidRPr="00B86526">
        <w:rPr>
          <w:sz w:val="22"/>
          <w:szCs w:val="22"/>
          <w:lang w:val="en-GB"/>
        </w:rPr>
        <w:t>based on items 4 of the tender form).</w:t>
      </w:r>
    </w:p>
    <w:p w14:paraId="5DDF3B9E" w14:textId="77777777" w:rsidR="00CC007E" w:rsidRPr="00B86526" w:rsidRDefault="00CC007E" w:rsidP="00D829A5">
      <w:pPr>
        <w:pStyle w:val="Blockquote"/>
        <w:ind w:right="357" w:hanging="3"/>
        <w:jc w:val="both"/>
        <w:rPr>
          <w:sz w:val="22"/>
          <w:szCs w:val="22"/>
          <w:lang w:val="en-GB"/>
        </w:rPr>
      </w:pPr>
      <w:r w:rsidRPr="00B86526">
        <w:rPr>
          <w:sz w:val="22"/>
          <w:szCs w:val="22"/>
          <w:lang w:val="en-GB"/>
        </w:rPr>
        <w:t xml:space="preserve">The reference period which will be taken into account will be the last </w:t>
      </w:r>
      <w:r w:rsidRPr="00B86526">
        <w:rPr>
          <w:sz w:val="22"/>
          <w:szCs w:val="22"/>
          <w:highlight w:val="lightGray"/>
          <w:lang w:val="en-GB"/>
        </w:rPr>
        <w:t>[five] [three]</w:t>
      </w:r>
      <w:r w:rsidRPr="00B86526">
        <w:rPr>
          <w:sz w:val="22"/>
          <w:szCs w:val="22"/>
          <w:lang w:val="en-GB"/>
        </w:rPr>
        <w:t xml:space="preserve"> years from submission deadline.</w:t>
      </w:r>
    </w:p>
    <w:p w14:paraId="5DDF3B9F" w14:textId="77777777" w:rsidR="00CC007E" w:rsidRPr="00B86526" w:rsidRDefault="00CC007E" w:rsidP="00CC007E">
      <w:pPr>
        <w:pStyle w:val="Blockquote"/>
        <w:shd w:val="clear" w:color="auto" w:fill="FFFF00"/>
        <w:jc w:val="both"/>
        <w:rPr>
          <w:b/>
          <w:sz w:val="22"/>
          <w:szCs w:val="22"/>
          <w:lang w:val="en-GB"/>
        </w:rPr>
      </w:pPr>
      <w:r w:rsidRPr="00B86526">
        <w:rPr>
          <w:b/>
          <w:sz w:val="22"/>
          <w:szCs w:val="22"/>
          <w:lang w:val="en-GB"/>
        </w:rPr>
        <w:t xml:space="preserve">Examples of professional criteria for </w:t>
      </w:r>
      <w:r w:rsidRPr="00B86526">
        <w:rPr>
          <w:b/>
          <w:sz w:val="22"/>
          <w:szCs w:val="22"/>
          <w:u w:val="single"/>
          <w:lang w:val="en-GB"/>
        </w:rPr>
        <w:t>legal and natural</w:t>
      </w:r>
      <w:r w:rsidRPr="00B86526">
        <w:rPr>
          <w:b/>
          <w:sz w:val="22"/>
          <w:szCs w:val="22"/>
          <w:lang w:val="en-GB"/>
        </w:rPr>
        <w:t xml:space="preserve"> persons:</w:t>
      </w:r>
    </w:p>
    <w:p w14:paraId="5DDF3BA0" w14:textId="77777777" w:rsidR="00CC007E" w:rsidRPr="00B86526" w:rsidRDefault="00CC007E" w:rsidP="00CC007E">
      <w:pPr>
        <w:pStyle w:val="Blockquote"/>
        <w:numPr>
          <w:ilvl w:val="0"/>
          <w:numId w:val="9"/>
        </w:numPr>
        <w:shd w:val="clear" w:color="auto" w:fill="FFFF00"/>
        <w:tabs>
          <w:tab w:val="clear" w:pos="360"/>
          <w:tab w:val="num" w:pos="720"/>
        </w:tabs>
        <w:ind w:left="720"/>
        <w:jc w:val="both"/>
        <w:rPr>
          <w:sz w:val="22"/>
          <w:szCs w:val="22"/>
          <w:lang w:val="en-GB"/>
        </w:rPr>
      </w:pPr>
      <w:r w:rsidRPr="00B86526">
        <w:rPr>
          <w:sz w:val="22"/>
          <w:szCs w:val="22"/>
          <w:lang w:val="en-GB"/>
        </w:rPr>
        <w:t>at least &lt;number related to the quantity of expertise required for this contract&gt; staff currently work for the tenderer in fiel</w:t>
      </w:r>
      <w:r w:rsidR="00D829A5" w:rsidRPr="00B86526">
        <w:rPr>
          <w:sz w:val="22"/>
          <w:szCs w:val="22"/>
          <w:lang w:val="en-GB"/>
        </w:rPr>
        <w:t>ds related to this contract;</w:t>
      </w:r>
    </w:p>
    <w:p w14:paraId="5DDF3BA1" w14:textId="77777777" w:rsidR="00CC007E" w:rsidRPr="00B86526" w:rsidRDefault="00CC007E" w:rsidP="00CC007E">
      <w:pPr>
        <w:pStyle w:val="Blockquote"/>
        <w:shd w:val="clear" w:color="auto" w:fill="FFFF00"/>
        <w:jc w:val="both"/>
        <w:rPr>
          <w:b/>
          <w:sz w:val="22"/>
          <w:szCs w:val="22"/>
          <w:lang w:val="en-GB"/>
        </w:rPr>
      </w:pPr>
      <w:r w:rsidRPr="00B86526">
        <w:rPr>
          <w:b/>
          <w:sz w:val="22"/>
          <w:szCs w:val="22"/>
          <w:lang w:val="en-GB"/>
        </w:rPr>
        <w:t xml:space="preserve">Examples of professional criteria for </w:t>
      </w:r>
      <w:r w:rsidRPr="00B86526">
        <w:rPr>
          <w:b/>
          <w:sz w:val="22"/>
          <w:szCs w:val="22"/>
          <w:u w:val="single"/>
          <w:lang w:val="en-GB"/>
        </w:rPr>
        <w:t>natural</w:t>
      </w:r>
      <w:r w:rsidRPr="00B86526">
        <w:rPr>
          <w:b/>
          <w:sz w:val="22"/>
          <w:szCs w:val="22"/>
          <w:lang w:val="en-GB"/>
        </w:rPr>
        <w:t xml:space="preserve"> persons:</w:t>
      </w:r>
    </w:p>
    <w:p w14:paraId="5DDF3BA2" w14:textId="77777777" w:rsidR="00CC007E" w:rsidRPr="00B86526" w:rsidRDefault="00CC007E" w:rsidP="00CC007E">
      <w:pPr>
        <w:pStyle w:val="Blockquote"/>
        <w:numPr>
          <w:ilvl w:val="0"/>
          <w:numId w:val="9"/>
        </w:numPr>
        <w:shd w:val="clear" w:color="auto" w:fill="FFFF00"/>
        <w:tabs>
          <w:tab w:val="clear" w:pos="360"/>
          <w:tab w:val="num" w:pos="720"/>
        </w:tabs>
        <w:ind w:left="720"/>
        <w:jc w:val="both"/>
        <w:rPr>
          <w:sz w:val="22"/>
          <w:szCs w:val="22"/>
          <w:lang w:val="en-GB"/>
        </w:rPr>
      </w:pPr>
      <w:r w:rsidRPr="00B86526">
        <w:rPr>
          <w:sz w:val="22"/>
          <w:szCs w:val="22"/>
          <w:lang w:val="en-GB"/>
        </w:rPr>
        <w:t>is currently working/has worked during the past 5/3 years &lt; as manager/team-leader etc. &gt; with &lt;number related to the quantity of expertise required for this contract&gt; collaborators in fields related to this contract.</w:t>
      </w:r>
    </w:p>
    <w:p w14:paraId="5DDF3BA3" w14:textId="77777777" w:rsidR="00CC007E" w:rsidRPr="00B86526" w:rsidRDefault="00CC007E" w:rsidP="00D829A5">
      <w:pPr>
        <w:pStyle w:val="Blockquote"/>
        <w:ind w:left="720" w:right="357" w:hanging="360"/>
        <w:jc w:val="both"/>
        <w:rPr>
          <w:sz w:val="22"/>
          <w:szCs w:val="22"/>
          <w:lang w:val="en-GB"/>
        </w:rPr>
      </w:pPr>
      <w:r w:rsidRPr="00B86526">
        <w:rPr>
          <w:b/>
          <w:sz w:val="22"/>
          <w:szCs w:val="22"/>
          <w:u w:val="single"/>
          <w:lang w:val="en-GB"/>
        </w:rPr>
        <w:t>3)</w:t>
      </w:r>
      <w:r w:rsidRPr="00B86526">
        <w:rPr>
          <w:b/>
          <w:sz w:val="22"/>
          <w:szCs w:val="22"/>
          <w:u w:val="single"/>
          <w:lang w:val="en-GB"/>
        </w:rPr>
        <w:tab/>
        <w:t xml:space="preserve">Technical capacity of candidate </w:t>
      </w:r>
      <w:r w:rsidRPr="00B86526">
        <w:rPr>
          <w:sz w:val="22"/>
          <w:szCs w:val="22"/>
          <w:lang w:val="en-GB"/>
        </w:rPr>
        <w:t>(</w:t>
      </w:r>
      <w:r w:rsidR="00355F9B" w:rsidRPr="00B86526">
        <w:rPr>
          <w:sz w:val="22"/>
          <w:szCs w:val="22"/>
          <w:lang w:val="en-GB"/>
        </w:rPr>
        <w:t xml:space="preserve">based on item </w:t>
      </w:r>
      <w:r w:rsidRPr="00B86526">
        <w:rPr>
          <w:sz w:val="22"/>
          <w:szCs w:val="22"/>
          <w:lang w:val="en-GB"/>
        </w:rPr>
        <w:t>5</w:t>
      </w:r>
      <w:r w:rsidR="00355F9B" w:rsidRPr="00B86526">
        <w:rPr>
          <w:sz w:val="22"/>
          <w:szCs w:val="22"/>
          <w:lang w:val="en-GB"/>
        </w:rPr>
        <w:t xml:space="preserve"> of</w:t>
      </w:r>
      <w:r w:rsidRPr="00B86526">
        <w:rPr>
          <w:sz w:val="22"/>
          <w:szCs w:val="22"/>
          <w:lang w:val="en-GB"/>
        </w:rPr>
        <w:t xml:space="preserve"> the tender form). The reference period which will be </w:t>
      </w:r>
      <w:proofErr w:type="gramStart"/>
      <w:r w:rsidRPr="00B86526">
        <w:rPr>
          <w:sz w:val="22"/>
          <w:szCs w:val="22"/>
          <w:lang w:val="en-GB"/>
        </w:rPr>
        <w:t>taken into account</w:t>
      </w:r>
      <w:proofErr w:type="gramEnd"/>
      <w:r w:rsidRPr="00B86526">
        <w:rPr>
          <w:sz w:val="22"/>
          <w:szCs w:val="22"/>
          <w:lang w:val="en-GB"/>
        </w:rPr>
        <w:t xml:space="preserve"> will be the last </w:t>
      </w:r>
      <w:r w:rsidRPr="00B86526">
        <w:rPr>
          <w:sz w:val="22"/>
          <w:szCs w:val="22"/>
          <w:highlight w:val="lightGray"/>
          <w:lang w:val="en-GB"/>
        </w:rPr>
        <w:t>[five][three]</w:t>
      </w:r>
      <w:r w:rsidRPr="00B86526">
        <w:rPr>
          <w:sz w:val="22"/>
          <w:szCs w:val="22"/>
          <w:lang w:val="en-GB"/>
        </w:rPr>
        <w:t xml:space="preserve"> years from submission deadline.</w:t>
      </w:r>
    </w:p>
    <w:p w14:paraId="5DDF3BA4" w14:textId="77777777" w:rsidR="00CC007E" w:rsidRPr="00B86526" w:rsidRDefault="00CC007E" w:rsidP="00CC007E">
      <w:pPr>
        <w:pStyle w:val="Blockquote"/>
        <w:shd w:val="clear" w:color="auto" w:fill="FFFF00"/>
        <w:tabs>
          <w:tab w:val="left" w:pos="709"/>
        </w:tabs>
        <w:ind w:left="709" w:hanging="283"/>
        <w:jc w:val="both"/>
        <w:rPr>
          <w:b/>
          <w:sz w:val="22"/>
          <w:szCs w:val="22"/>
          <w:lang w:val="en-GB"/>
        </w:rPr>
      </w:pPr>
      <w:r w:rsidRPr="00B86526">
        <w:rPr>
          <w:b/>
          <w:sz w:val="22"/>
          <w:szCs w:val="22"/>
          <w:lang w:val="en-GB"/>
        </w:rPr>
        <w:t xml:space="preserve">Example of technical criterion for </w:t>
      </w:r>
      <w:r w:rsidRPr="00B86526">
        <w:rPr>
          <w:b/>
          <w:sz w:val="22"/>
          <w:szCs w:val="22"/>
          <w:u w:val="single"/>
          <w:lang w:val="en-GB"/>
        </w:rPr>
        <w:t>legal and natural</w:t>
      </w:r>
      <w:r w:rsidRPr="00B86526">
        <w:rPr>
          <w:b/>
          <w:sz w:val="22"/>
          <w:szCs w:val="22"/>
          <w:lang w:val="en-GB"/>
        </w:rPr>
        <w:t xml:space="preserve"> persons:</w:t>
      </w:r>
    </w:p>
    <w:p w14:paraId="5DDF3BA5" w14:textId="77777777" w:rsidR="00CC007E" w:rsidRPr="00B86526" w:rsidRDefault="00CC007E" w:rsidP="00CC007E">
      <w:pPr>
        <w:pStyle w:val="Blockquote"/>
        <w:numPr>
          <w:ilvl w:val="0"/>
          <w:numId w:val="9"/>
        </w:numPr>
        <w:shd w:val="clear" w:color="auto" w:fill="FFFF00"/>
        <w:tabs>
          <w:tab w:val="clear" w:pos="360"/>
          <w:tab w:val="left" w:pos="709"/>
        </w:tabs>
        <w:ind w:left="709" w:hanging="283"/>
        <w:jc w:val="both"/>
        <w:rPr>
          <w:sz w:val="22"/>
          <w:szCs w:val="22"/>
          <w:lang w:val="en-GB"/>
        </w:rPr>
      </w:pPr>
      <w:r w:rsidRPr="00B86526">
        <w:rPr>
          <w:sz w:val="22"/>
          <w:szCs w:val="22"/>
          <w:lang w:val="en-GB"/>
        </w:rPr>
        <w:t>the tenderer has provided services under at least &lt; insert number &gt; contract[</w:t>
      </w:r>
      <w:proofErr w:type="gramStart"/>
      <w:r w:rsidRPr="00B86526">
        <w:rPr>
          <w:sz w:val="22"/>
          <w:szCs w:val="22"/>
          <w:lang w:val="en-GB"/>
        </w:rPr>
        <w:t>s]  [</w:t>
      </w:r>
      <w:proofErr w:type="gramEnd"/>
      <w:r w:rsidRPr="00B86526">
        <w:rPr>
          <w:sz w:val="22"/>
          <w:szCs w:val="22"/>
          <w:lang w:val="en-GB"/>
        </w:rPr>
        <w:t>each] with a budget of at least that of this contract in &lt;specify fields&gt;  which [was] [were] implemented at any moment during the following period: &lt; dates&gt;.</w:t>
      </w:r>
    </w:p>
    <w:p w14:paraId="5DDF3BA6" w14:textId="77777777" w:rsidR="00CC007E" w:rsidRPr="00B86526" w:rsidRDefault="00CC007E" w:rsidP="00CC007E">
      <w:pPr>
        <w:pStyle w:val="Blockquote"/>
        <w:shd w:val="clear" w:color="auto" w:fill="FFFF00"/>
        <w:tabs>
          <w:tab w:val="left" w:pos="426"/>
        </w:tabs>
        <w:jc w:val="both"/>
        <w:rPr>
          <w:b/>
          <w:sz w:val="22"/>
          <w:szCs w:val="22"/>
          <w:lang w:val="en-GB"/>
        </w:rPr>
      </w:pPr>
      <w:r w:rsidRPr="00B86526">
        <w:rPr>
          <w:b/>
          <w:sz w:val="22"/>
          <w:szCs w:val="22"/>
          <w:lang w:val="en-GB"/>
        </w:rPr>
        <w:t xml:space="preserve">Example of technical criterion for </w:t>
      </w:r>
      <w:r w:rsidRPr="00B86526">
        <w:rPr>
          <w:b/>
          <w:sz w:val="22"/>
          <w:szCs w:val="22"/>
          <w:u w:val="single"/>
          <w:lang w:val="en-GB"/>
        </w:rPr>
        <w:t>natural</w:t>
      </w:r>
      <w:r w:rsidRPr="00B86526">
        <w:rPr>
          <w:b/>
          <w:sz w:val="22"/>
          <w:szCs w:val="22"/>
          <w:lang w:val="en-GB"/>
        </w:rPr>
        <w:t xml:space="preserve"> persons:</w:t>
      </w:r>
    </w:p>
    <w:p w14:paraId="5DDF3BA7" w14:textId="77777777" w:rsidR="00CC007E" w:rsidRPr="00B86526" w:rsidRDefault="00CC007E" w:rsidP="00CC007E">
      <w:pPr>
        <w:pStyle w:val="Blockquote"/>
        <w:numPr>
          <w:ilvl w:val="0"/>
          <w:numId w:val="9"/>
        </w:numPr>
        <w:shd w:val="clear" w:color="auto" w:fill="FFFF00"/>
        <w:tabs>
          <w:tab w:val="clear" w:pos="360"/>
          <w:tab w:val="num" w:pos="720"/>
        </w:tabs>
        <w:ind w:left="720"/>
        <w:jc w:val="both"/>
        <w:rPr>
          <w:sz w:val="22"/>
          <w:szCs w:val="22"/>
          <w:lang w:val="en-GB"/>
        </w:rPr>
      </w:pPr>
      <w:r w:rsidRPr="00B86526">
        <w:rPr>
          <w:sz w:val="22"/>
          <w:szCs w:val="22"/>
          <w:lang w:val="en-GB"/>
        </w:rPr>
        <w:t>the tenderer has worked successfully on at least &lt; insert number &gt; project[s] with a budget of at least that of this contract in fields related to this contract in the past five/three years</w:t>
      </w:r>
    </w:p>
    <w:p w14:paraId="5DDF3BA8" w14:textId="77777777" w:rsidR="00CC007E" w:rsidRPr="00B86526" w:rsidRDefault="00CC007E" w:rsidP="00CC007E">
      <w:pPr>
        <w:ind w:left="709" w:hanging="349"/>
        <w:outlineLvl w:val="0"/>
        <w:rPr>
          <w:rFonts w:ascii="Times New Roman" w:hAnsi="Times New Roman" w:cs="Times New Roman"/>
          <w:lang w:val="en-GB"/>
        </w:rPr>
      </w:pPr>
      <w:r w:rsidRPr="00B86526">
        <w:rPr>
          <w:rStyle w:val="Strong"/>
          <w:rFonts w:ascii="Times New Roman" w:hAnsi="Times New Roman" w:cs="Times New Roman"/>
          <w:lang w:val="en-GB"/>
        </w:rPr>
        <w:t xml:space="preserve">17. </w:t>
      </w:r>
      <w:r w:rsidRPr="00B86526">
        <w:rPr>
          <w:rStyle w:val="Strong"/>
          <w:rFonts w:ascii="Times New Roman" w:hAnsi="Times New Roman" w:cs="Times New Roman"/>
          <w:lang w:val="en-GB"/>
        </w:rPr>
        <w:tab/>
        <w:t>Award criteria</w:t>
      </w:r>
    </w:p>
    <w:p w14:paraId="5DDF3BA9" w14:textId="77777777" w:rsidR="00CC007E" w:rsidRPr="00B86526" w:rsidRDefault="00CC007E" w:rsidP="00CC007E">
      <w:pPr>
        <w:pStyle w:val="Blockquote"/>
        <w:jc w:val="both"/>
        <w:rPr>
          <w:sz w:val="22"/>
          <w:szCs w:val="22"/>
          <w:lang w:val="en-GB"/>
        </w:rPr>
      </w:pPr>
      <w:r w:rsidRPr="00B86526">
        <w:rPr>
          <w:sz w:val="22"/>
          <w:szCs w:val="22"/>
          <w:lang w:val="en-GB"/>
        </w:rPr>
        <w:t>Best price-quality ratio.</w:t>
      </w:r>
    </w:p>
    <w:p w14:paraId="5DDF3BAA" w14:textId="77777777" w:rsidR="00010B75" w:rsidRPr="00B86526" w:rsidRDefault="001C1825" w:rsidP="00010B75">
      <w:pPr>
        <w:rPr>
          <w:rFonts w:ascii="Times New Roman" w:hAnsi="Times New Roman" w:cs="Times New Roman"/>
          <w:lang w:val="en-GB"/>
        </w:rPr>
      </w:pPr>
      <w:r>
        <w:rPr>
          <w:rFonts w:ascii="Times New Roman" w:hAnsi="Times New Roman" w:cs="Times New Roman"/>
          <w:noProof/>
        </w:rPr>
        <mc:AlternateContent>
          <mc:Choice Requires="wps">
            <w:drawing>
              <wp:anchor distT="0" distB="0" distL="114300" distR="114300" simplePos="0" relativeHeight="251665408" behindDoc="0" locked="0" layoutInCell="0" allowOverlap="1" wp14:anchorId="5DDF3D84" wp14:editId="5DDF3D85">
                <wp:simplePos x="0" y="0"/>
                <wp:positionH relativeFrom="column">
                  <wp:posOffset>0</wp:posOffset>
                </wp:positionH>
                <wp:positionV relativeFrom="paragraph">
                  <wp:posOffset>152400</wp:posOffset>
                </wp:positionV>
                <wp:extent cx="5943600" cy="635"/>
                <wp:effectExtent l="13970" t="27305" r="14605" b="19685"/>
                <wp:wrapNone/>
                <wp:docPr id="1"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F01EBA" id="Line 6"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v38AEAANE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" o:allowincell="f" strokecolor="#d4d4d4" strokeweight="1.75pt">
                <v:shadow on="t" origin=".5,-.5" offset="0,-1pt"/>
              </v:line>
            </w:pict>
          </mc:Fallback>
        </mc:AlternateContent>
      </w:r>
    </w:p>
    <w:p w14:paraId="5DDF3BAB" w14:textId="77777777" w:rsidR="00010B75" w:rsidRPr="00B86526" w:rsidRDefault="00010B75" w:rsidP="00010B75">
      <w:pPr>
        <w:keepNext/>
        <w:jc w:val="center"/>
        <w:rPr>
          <w:rFonts w:ascii="Times New Roman" w:hAnsi="Times New Roman" w:cs="Times New Roman"/>
          <w:sz w:val="28"/>
          <w:szCs w:val="28"/>
          <w:lang w:val="en-GB"/>
        </w:rPr>
      </w:pPr>
      <w:r w:rsidRPr="00B86526">
        <w:rPr>
          <w:rStyle w:val="Strong"/>
          <w:rFonts w:ascii="Times New Roman" w:hAnsi="Times New Roman" w:cs="Times New Roman"/>
          <w:sz w:val="28"/>
          <w:szCs w:val="28"/>
          <w:lang w:val="en-GB"/>
        </w:rPr>
        <w:t>TENDERING</w:t>
      </w:r>
    </w:p>
    <w:p w14:paraId="5DDF3BAC" w14:textId="77777777" w:rsidR="00010B75" w:rsidRPr="00B86526" w:rsidRDefault="00010B75" w:rsidP="00010B75">
      <w:pPr>
        <w:keepNext/>
        <w:ind w:left="709" w:hanging="352"/>
        <w:outlineLvl w:val="0"/>
        <w:rPr>
          <w:rFonts w:ascii="Times New Roman" w:hAnsi="Times New Roman" w:cs="Times New Roman"/>
          <w:lang w:val="en-GB"/>
        </w:rPr>
      </w:pPr>
      <w:r w:rsidRPr="00B86526">
        <w:rPr>
          <w:rStyle w:val="Strong"/>
          <w:rFonts w:ascii="Times New Roman" w:hAnsi="Times New Roman" w:cs="Times New Roman"/>
          <w:lang w:val="en-GB"/>
        </w:rPr>
        <w:t xml:space="preserve">18. </w:t>
      </w:r>
      <w:r w:rsidRPr="00B86526">
        <w:rPr>
          <w:rStyle w:val="Strong"/>
          <w:rFonts w:ascii="Times New Roman" w:hAnsi="Times New Roman" w:cs="Times New Roman"/>
          <w:lang w:val="en-GB"/>
        </w:rPr>
        <w:tab/>
        <w:t>Deadline for receipt of tenders</w:t>
      </w:r>
    </w:p>
    <w:p w14:paraId="5DDF3BAD" w14:textId="77777777" w:rsidR="00010B75" w:rsidRPr="00B86526" w:rsidRDefault="00010B75" w:rsidP="00010B75">
      <w:pPr>
        <w:pStyle w:val="Blockquote"/>
        <w:jc w:val="both"/>
        <w:rPr>
          <w:i/>
          <w:sz w:val="22"/>
          <w:szCs w:val="22"/>
          <w:lang w:val="en-GB"/>
        </w:rPr>
      </w:pPr>
      <w:r w:rsidRPr="00B86526">
        <w:rPr>
          <w:rStyle w:val="Emphasis"/>
          <w:i w:val="0"/>
          <w:sz w:val="22"/>
          <w:szCs w:val="22"/>
          <w:lang w:val="en-GB"/>
        </w:rPr>
        <w:t>The deadline for receipt of tenders is specified in point 1 of the Instruction to Tenderers.</w:t>
      </w:r>
      <w:r w:rsidRPr="00B86526" w:rsidDel="00994EA3">
        <w:rPr>
          <w:rStyle w:val="Emphasis"/>
          <w:i w:val="0"/>
          <w:sz w:val="22"/>
          <w:szCs w:val="22"/>
          <w:highlight w:val="yellow"/>
          <w:lang w:val="en-GB"/>
        </w:rPr>
        <w:t xml:space="preserve">    </w:t>
      </w:r>
    </w:p>
    <w:p w14:paraId="5DDF3BAE" w14:textId="77777777" w:rsidR="00010B75" w:rsidRPr="00B86526" w:rsidRDefault="00010B75" w:rsidP="00010B75">
      <w:pPr>
        <w:pStyle w:val="Blockquote"/>
        <w:jc w:val="both"/>
        <w:rPr>
          <w:sz w:val="22"/>
          <w:szCs w:val="22"/>
          <w:lang w:val="en-GB"/>
        </w:rPr>
      </w:pPr>
      <w:r w:rsidRPr="00B86526">
        <w:rPr>
          <w:sz w:val="22"/>
          <w:szCs w:val="22"/>
          <w:lang w:val="en-GB"/>
        </w:rPr>
        <w:t xml:space="preserve"> </w:t>
      </w:r>
    </w:p>
    <w:p w14:paraId="5DDF3BAF" w14:textId="77777777" w:rsidR="00010B75" w:rsidRPr="00B86526" w:rsidRDefault="00010B75" w:rsidP="00010B75">
      <w:pPr>
        <w:keepNext/>
        <w:ind w:left="709" w:hanging="352"/>
        <w:outlineLvl w:val="0"/>
        <w:rPr>
          <w:rFonts w:ascii="Times New Roman" w:hAnsi="Times New Roman" w:cs="Times New Roman"/>
          <w:lang w:val="en-GB"/>
        </w:rPr>
      </w:pPr>
      <w:r w:rsidRPr="00B86526">
        <w:rPr>
          <w:rStyle w:val="Strong"/>
          <w:rFonts w:ascii="Times New Roman" w:hAnsi="Times New Roman" w:cs="Times New Roman"/>
          <w:lang w:val="en-GB"/>
        </w:rPr>
        <w:lastRenderedPageBreak/>
        <w:t xml:space="preserve">22. </w:t>
      </w:r>
      <w:r w:rsidRPr="00B86526">
        <w:rPr>
          <w:rStyle w:val="Strong"/>
          <w:rFonts w:ascii="Times New Roman" w:hAnsi="Times New Roman" w:cs="Times New Roman"/>
          <w:lang w:val="en-GB"/>
        </w:rPr>
        <w:tab/>
        <w:t>Operational language</w:t>
      </w:r>
    </w:p>
    <w:p w14:paraId="5DDF3BB0" w14:textId="77777777" w:rsidR="00010B75" w:rsidRPr="00B86526" w:rsidRDefault="00010B75" w:rsidP="00010B75">
      <w:pPr>
        <w:pStyle w:val="Blockquote"/>
        <w:jc w:val="both"/>
        <w:rPr>
          <w:i/>
          <w:sz w:val="22"/>
          <w:szCs w:val="22"/>
          <w:lang w:val="en-GB"/>
        </w:rPr>
      </w:pPr>
      <w:r w:rsidRPr="00B86526">
        <w:rPr>
          <w:rStyle w:val="Emphasis"/>
          <w:i w:val="0"/>
          <w:sz w:val="22"/>
          <w:szCs w:val="22"/>
          <w:lang w:val="en-GB"/>
        </w:rPr>
        <w:t xml:space="preserve">All written communications for this tender procedure and contract must be in English.  </w:t>
      </w:r>
    </w:p>
    <w:p w14:paraId="5DDF3BB1" w14:textId="77777777" w:rsidR="00010B75" w:rsidRPr="00B86526" w:rsidRDefault="00010B75" w:rsidP="00010B75">
      <w:pPr>
        <w:ind w:left="709" w:hanging="349"/>
        <w:outlineLvl w:val="0"/>
        <w:rPr>
          <w:rStyle w:val="Strong"/>
          <w:rFonts w:ascii="Times New Roman" w:hAnsi="Times New Roman" w:cs="Times New Roman"/>
          <w:lang w:val="en-GB"/>
        </w:rPr>
      </w:pPr>
      <w:r w:rsidRPr="00B86526">
        <w:rPr>
          <w:rStyle w:val="Strong"/>
          <w:rFonts w:ascii="Times New Roman" w:hAnsi="Times New Roman" w:cs="Times New Roman"/>
          <w:lang w:val="en-GB"/>
        </w:rPr>
        <w:t xml:space="preserve">23. </w:t>
      </w:r>
      <w:r w:rsidRPr="00B86526">
        <w:rPr>
          <w:rStyle w:val="Strong"/>
          <w:rFonts w:ascii="Times New Roman" w:hAnsi="Times New Roman" w:cs="Times New Roman"/>
          <w:lang w:val="en-GB"/>
        </w:rPr>
        <w:tab/>
        <w:t>Legal basis</w:t>
      </w:r>
    </w:p>
    <w:p w14:paraId="5DDF3BB2" w14:textId="77777777" w:rsidR="00010B75" w:rsidRPr="00B86526" w:rsidRDefault="00817A97" w:rsidP="00010B75">
      <w:pPr>
        <w:pStyle w:val="Blockquote"/>
        <w:spacing w:before="120" w:after="0"/>
        <w:ind w:left="426" w:right="310"/>
        <w:jc w:val="both"/>
        <w:rPr>
          <w:lang w:val="en-GB"/>
        </w:rPr>
      </w:pPr>
      <w:r w:rsidRPr="00B86526">
        <w:rPr>
          <w:sz w:val="22"/>
          <w:szCs w:val="22"/>
          <w:lang w:val="en-GB"/>
        </w:rPr>
        <w:t>Regulation (EU) N°236/2014 of the European Parliament and of the Council of 11 March 2014 laying down common rules and procedures for the implementation of the Union's instruments for financing external action and Regulation (EU) No 231/2014 of the European Parliament and of the Council of 11 March 2014 establishing an Instrument for Pre-accession Assistance (IPA II)</w:t>
      </w:r>
      <w:r w:rsidR="00010B75" w:rsidRPr="00B86526">
        <w:rPr>
          <w:sz w:val="22"/>
          <w:szCs w:val="22"/>
          <w:lang w:val="en-GB"/>
        </w:rPr>
        <w:t xml:space="preserve">. </w:t>
      </w:r>
    </w:p>
    <w:p w14:paraId="5DDF3BB3" w14:textId="77777777" w:rsidR="00010B75" w:rsidRPr="00B86526" w:rsidRDefault="00010B75" w:rsidP="00010B75">
      <w:pPr>
        <w:pStyle w:val="Blockquote"/>
        <w:jc w:val="both"/>
        <w:rPr>
          <w:lang w:val="en-GB"/>
        </w:rPr>
      </w:pPr>
    </w:p>
    <w:p w14:paraId="5DDF3BB4" w14:textId="77777777" w:rsidR="00C70D07" w:rsidRPr="00B86526" w:rsidRDefault="00C70D07">
      <w:pPr>
        <w:rPr>
          <w:rFonts w:ascii="Times New Roman" w:hAnsi="Times New Roman" w:cs="Times New Roman"/>
          <w:lang w:val="en-GB"/>
        </w:rPr>
      </w:pPr>
    </w:p>
    <w:p w14:paraId="5DDF3BB5" w14:textId="77777777" w:rsidR="007D527C" w:rsidRPr="00B86526" w:rsidRDefault="007D527C">
      <w:pPr>
        <w:rPr>
          <w:rFonts w:ascii="Times New Roman" w:hAnsi="Times New Roman" w:cs="Times New Roman"/>
          <w:lang w:val="en-GB"/>
        </w:rPr>
      </w:pPr>
    </w:p>
    <w:p w14:paraId="5DDF3BB6" w14:textId="77777777" w:rsidR="007D527C" w:rsidRPr="00B86526" w:rsidRDefault="007D527C">
      <w:pPr>
        <w:rPr>
          <w:rFonts w:ascii="Times New Roman" w:hAnsi="Times New Roman" w:cs="Times New Roman"/>
          <w:lang w:val="en-GB"/>
        </w:rPr>
      </w:pPr>
    </w:p>
    <w:p w14:paraId="5DDF3BB7" w14:textId="77777777" w:rsidR="007D527C" w:rsidRPr="00B86526" w:rsidRDefault="007D527C">
      <w:pPr>
        <w:rPr>
          <w:rFonts w:ascii="Times New Roman" w:hAnsi="Times New Roman" w:cs="Times New Roman"/>
          <w:lang w:val="en-GB"/>
        </w:rPr>
      </w:pPr>
      <w:r w:rsidRPr="00B86526">
        <w:rPr>
          <w:rFonts w:ascii="Times New Roman" w:hAnsi="Times New Roman" w:cs="Times New Roman"/>
          <w:lang w:val="en-GB"/>
        </w:rPr>
        <w:br w:type="page"/>
      </w:r>
    </w:p>
    <w:p w14:paraId="5DDF3BB8" w14:textId="77777777" w:rsidR="007D527C" w:rsidRPr="00B86526" w:rsidRDefault="007D527C" w:rsidP="007D527C">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212"/>
      </w:tblGrid>
      <w:tr w:rsidR="007D527C" w:rsidRPr="00B86526" w14:paraId="5DDF3BBA" w14:textId="77777777" w:rsidTr="00756DEE">
        <w:trPr>
          <w:jc w:val="center"/>
        </w:trPr>
        <w:tc>
          <w:tcPr>
            <w:tcW w:w="9212" w:type="dxa"/>
            <w:shd w:val="clear" w:color="auto" w:fill="D9D9D9" w:themeFill="background1" w:themeFillShade="D9"/>
          </w:tcPr>
          <w:p w14:paraId="5DDF3BB9" w14:textId="77777777" w:rsidR="007D527C" w:rsidRPr="00B86526" w:rsidRDefault="007D527C" w:rsidP="00756DEE">
            <w:pPr>
              <w:spacing w:before="120" w:after="120"/>
              <w:jc w:val="center"/>
              <w:rPr>
                <w:rFonts w:ascii="Times New Roman" w:hAnsi="Times New Roman" w:cs="Times New Roman"/>
                <w:b/>
                <w:sz w:val="28"/>
                <w:szCs w:val="28"/>
                <w:lang w:val="en-GB"/>
              </w:rPr>
            </w:pPr>
            <w:r w:rsidRPr="00B86526">
              <w:rPr>
                <w:rFonts w:ascii="Times New Roman" w:hAnsi="Times New Roman" w:cs="Times New Roman"/>
                <w:b/>
                <w:sz w:val="28"/>
                <w:szCs w:val="28"/>
                <w:lang w:val="en-GB"/>
              </w:rPr>
              <w:t>INSTRUCTIONS TO TENDERERS</w:t>
            </w:r>
          </w:p>
        </w:tc>
      </w:tr>
    </w:tbl>
    <w:p w14:paraId="5DDF3BBB" w14:textId="77777777" w:rsidR="007D527C" w:rsidRPr="00B86526" w:rsidRDefault="007D527C" w:rsidP="007D527C">
      <w:pPr>
        <w:rPr>
          <w:rFonts w:ascii="Times New Roman" w:hAnsi="Times New Roman" w:cs="Times New Roman"/>
          <w:lang w:val="en-GB"/>
        </w:rPr>
      </w:pPr>
    </w:p>
    <w:p w14:paraId="5DDF3BBC" w14:textId="77777777" w:rsidR="00B7767A" w:rsidRPr="00B86526" w:rsidRDefault="00B7767A" w:rsidP="00B7767A">
      <w:pPr>
        <w:numPr>
          <w:ilvl w:val="0"/>
          <w:numId w:val="6"/>
        </w:numPr>
        <w:spacing w:after="0"/>
        <w:jc w:val="both"/>
        <w:rPr>
          <w:rFonts w:ascii="Times New Roman" w:hAnsi="Times New Roman" w:cs="Times New Roman"/>
          <w:b/>
          <w:lang w:val="en-GB"/>
        </w:rPr>
      </w:pPr>
      <w:r w:rsidRPr="00B86526">
        <w:rPr>
          <w:rFonts w:ascii="Times New Roman" w:hAnsi="Times New Roman" w:cs="Times New Roman"/>
          <w:b/>
          <w:lang w:val="en-GB"/>
        </w:rPr>
        <w:t>INFORMATION ON SUBMISSION OF THE TENDERS</w:t>
      </w:r>
    </w:p>
    <w:p w14:paraId="5DDF3BBD" w14:textId="77777777" w:rsidR="00B7767A" w:rsidRPr="00B86526" w:rsidRDefault="00B7767A" w:rsidP="00B7767A">
      <w:pPr>
        <w:spacing w:after="0"/>
        <w:ind w:left="720"/>
        <w:jc w:val="both"/>
        <w:rPr>
          <w:rFonts w:ascii="Times New Roman" w:hAnsi="Times New Roman" w:cs="Times New Roman"/>
          <w:lang w:val="en-GB"/>
        </w:rPr>
      </w:pPr>
    </w:p>
    <w:p w14:paraId="5DDF3BBE"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u w:val="single"/>
          <w:lang w:val="en-GB"/>
        </w:rPr>
        <w:t>Subject of the contract</w:t>
      </w:r>
      <w:r w:rsidRPr="00B86526">
        <w:rPr>
          <w:rFonts w:ascii="Times New Roman" w:hAnsi="Times New Roman" w:cs="Times New Roman"/>
          <w:lang w:val="en-GB"/>
        </w:rPr>
        <w:t xml:space="preserve">: </w:t>
      </w:r>
    </w:p>
    <w:p w14:paraId="5DDF3BBF" w14:textId="77777777" w:rsidR="00B7767A" w:rsidRPr="00B86526" w:rsidRDefault="00B7767A" w:rsidP="00B7767A">
      <w:pPr>
        <w:spacing w:after="0"/>
        <w:ind w:left="720"/>
        <w:jc w:val="both"/>
        <w:rPr>
          <w:rFonts w:ascii="Times New Roman" w:hAnsi="Times New Roman" w:cs="Times New Roman"/>
          <w:i/>
          <w:lang w:val="en-GB"/>
        </w:rPr>
      </w:pPr>
      <w:r w:rsidRPr="00B86526">
        <w:rPr>
          <w:rFonts w:ascii="Times New Roman" w:hAnsi="Times New Roman" w:cs="Times New Roman"/>
          <w:lang w:val="en-GB"/>
        </w:rPr>
        <w:t xml:space="preserve"> </w:t>
      </w:r>
    </w:p>
    <w:p w14:paraId="5DDF3BC0"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The subject of this tender is:</w:t>
      </w:r>
    </w:p>
    <w:p w14:paraId="5DDF3BC1" w14:textId="77777777" w:rsidR="00B7767A" w:rsidRPr="00B86526" w:rsidRDefault="00B7767A" w:rsidP="00B7767A">
      <w:pPr>
        <w:numPr>
          <w:ilvl w:val="0"/>
          <w:numId w:val="7"/>
        </w:numPr>
        <w:spacing w:after="0"/>
        <w:ind w:left="1134"/>
        <w:jc w:val="both"/>
        <w:rPr>
          <w:rFonts w:ascii="Times New Roman" w:hAnsi="Times New Roman" w:cs="Times New Roman"/>
          <w:lang w:val="en-GB"/>
        </w:rPr>
      </w:pPr>
      <w:r w:rsidRPr="00B86526">
        <w:rPr>
          <w:rFonts w:ascii="Times New Roman" w:hAnsi="Times New Roman" w:cs="Times New Roman"/>
          <w:lang w:val="en-GB"/>
        </w:rPr>
        <w:t>Implementation of services as indicated in the Terms of Reference provided in this document;</w:t>
      </w:r>
    </w:p>
    <w:p w14:paraId="5DDF3BC2" w14:textId="77777777" w:rsidR="00B7767A" w:rsidRPr="00B86526" w:rsidRDefault="00B7767A" w:rsidP="00B7767A">
      <w:pPr>
        <w:spacing w:after="0"/>
        <w:ind w:left="1134"/>
        <w:jc w:val="both"/>
        <w:rPr>
          <w:rFonts w:ascii="Times New Roman" w:hAnsi="Times New Roman" w:cs="Times New Roman"/>
          <w:highlight w:val="yellow"/>
          <w:lang w:val="en-GB"/>
        </w:rPr>
      </w:pPr>
    </w:p>
    <w:p w14:paraId="5DDF3BC3"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u w:val="single"/>
          <w:lang w:val="en-GB"/>
        </w:rPr>
        <w:t>Deadline for submission of the tenders</w:t>
      </w:r>
      <w:r w:rsidRPr="00B86526">
        <w:rPr>
          <w:rFonts w:ascii="Times New Roman" w:hAnsi="Times New Roman" w:cs="Times New Roman"/>
          <w:lang w:val="en-GB"/>
        </w:rPr>
        <w:t>:</w:t>
      </w:r>
    </w:p>
    <w:p w14:paraId="5DDF3BC4" w14:textId="77777777" w:rsidR="00B7767A" w:rsidRPr="00B86526" w:rsidRDefault="00B7767A" w:rsidP="00B7767A">
      <w:pPr>
        <w:spacing w:after="0"/>
        <w:ind w:left="720"/>
        <w:jc w:val="both"/>
        <w:rPr>
          <w:rFonts w:ascii="Times New Roman" w:hAnsi="Times New Roman" w:cs="Times New Roman"/>
          <w:lang w:val="en-GB"/>
        </w:rPr>
      </w:pPr>
    </w:p>
    <w:p w14:paraId="5DDF3BC5"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 xml:space="preserve">The deadline for submission of tenders is </w:t>
      </w:r>
      <w:r w:rsidRPr="00B86526">
        <w:rPr>
          <w:rFonts w:ascii="Times New Roman" w:hAnsi="Times New Roman" w:cs="Times New Roman"/>
          <w:b/>
          <w:highlight w:val="yellow"/>
          <w:lang w:val="en-GB"/>
        </w:rPr>
        <w:t xml:space="preserve">XX (day), XX (moth), at </w:t>
      </w:r>
      <w:proofErr w:type="gramStart"/>
      <w:r w:rsidRPr="00B86526">
        <w:rPr>
          <w:rFonts w:ascii="Times New Roman" w:hAnsi="Times New Roman" w:cs="Times New Roman"/>
          <w:b/>
          <w:highlight w:val="yellow"/>
          <w:lang w:val="en-GB"/>
        </w:rPr>
        <w:t>XX:XX</w:t>
      </w:r>
      <w:proofErr w:type="gramEnd"/>
      <w:r w:rsidRPr="00B86526">
        <w:rPr>
          <w:rFonts w:ascii="Times New Roman" w:hAnsi="Times New Roman" w:cs="Times New Roman"/>
          <w:b/>
          <w:highlight w:val="yellow"/>
          <w:lang w:val="en-GB"/>
        </w:rPr>
        <w:t xml:space="preserve"> hours</w:t>
      </w:r>
      <w:r w:rsidRPr="00B86526">
        <w:rPr>
          <w:rFonts w:ascii="Times New Roman" w:hAnsi="Times New Roman" w:cs="Times New Roman"/>
          <w:b/>
          <w:lang w:val="en-GB"/>
        </w:rPr>
        <w:t xml:space="preserve"> </w:t>
      </w:r>
      <w:r w:rsidRPr="00B86526">
        <w:rPr>
          <w:rFonts w:ascii="Times New Roman" w:hAnsi="Times New Roman" w:cs="Times New Roman"/>
          <w:highlight w:val="yellow"/>
          <w:lang w:val="en-GB"/>
        </w:rPr>
        <w:t xml:space="preserve">(* - at least 10 </w:t>
      </w:r>
      <w:r w:rsidR="000E4369" w:rsidRPr="00B86526">
        <w:rPr>
          <w:rFonts w:ascii="Times New Roman" w:hAnsi="Times New Roman" w:cs="Times New Roman"/>
          <w:highlight w:val="yellow"/>
          <w:lang w:val="en-GB"/>
        </w:rPr>
        <w:t>working</w:t>
      </w:r>
      <w:r w:rsidRPr="00B86526">
        <w:rPr>
          <w:rFonts w:ascii="Times New Roman" w:hAnsi="Times New Roman" w:cs="Times New Roman"/>
          <w:highlight w:val="yellow"/>
          <w:lang w:val="en-GB"/>
        </w:rPr>
        <w:t xml:space="preserve"> days from invitation)</w:t>
      </w:r>
      <w:r w:rsidRPr="00B86526">
        <w:rPr>
          <w:rFonts w:ascii="Times New Roman" w:hAnsi="Times New Roman" w:cs="Times New Roman"/>
          <w:lang w:val="en-GB"/>
        </w:rPr>
        <w:t xml:space="preserve">. Any tender received after this deadline will be automatically rejected. </w:t>
      </w:r>
    </w:p>
    <w:p w14:paraId="5DDF3BC6" w14:textId="77777777" w:rsidR="00B7767A" w:rsidRPr="00B86526" w:rsidRDefault="00B7767A" w:rsidP="00B7767A">
      <w:pPr>
        <w:spacing w:after="0"/>
        <w:jc w:val="both"/>
        <w:rPr>
          <w:rFonts w:ascii="Times New Roman" w:hAnsi="Times New Roman" w:cs="Times New Roman"/>
          <w:lang w:val="en-GB"/>
        </w:rPr>
      </w:pPr>
    </w:p>
    <w:p w14:paraId="5DDF3BC7"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u w:val="single"/>
          <w:lang w:val="en-GB"/>
        </w:rPr>
        <w:t>Address and meanings for submission of the tenders</w:t>
      </w:r>
      <w:r w:rsidRPr="00B86526">
        <w:rPr>
          <w:rFonts w:ascii="Times New Roman" w:hAnsi="Times New Roman" w:cs="Times New Roman"/>
          <w:lang w:val="en-GB"/>
        </w:rPr>
        <w:t>:</w:t>
      </w:r>
    </w:p>
    <w:p w14:paraId="5DDF3BC8" w14:textId="77777777" w:rsidR="00B7767A" w:rsidRPr="00B86526" w:rsidRDefault="00B7767A" w:rsidP="00B7767A">
      <w:pPr>
        <w:spacing w:after="0"/>
        <w:ind w:left="720"/>
        <w:jc w:val="both"/>
        <w:rPr>
          <w:rFonts w:ascii="Times New Roman" w:hAnsi="Times New Roman" w:cs="Times New Roman"/>
          <w:lang w:val="en-GB"/>
        </w:rPr>
      </w:pPr>
    </w:p>
    <w:p w14:paraId="5DDF3BC9"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The tenderers will submit their tenders using the:</w:t>
      </w:r>
    </w:p>
    <w:p w14:paraId="5DDF3BCA" w14:textId="77777777" w:rsidR="000C6EA9" w:rsidRPr="00B86526" w:rsidRDefault="00B7767A" w:rsidP="00B7767A">
      <w:pPr>
        <w:pStyle w:val="ListParagraph"/>
        <w:numPr>
          <w:ilvl w:val="0"/>
          <w:numId w:val="8"/>
        </w:numPr>
        <w:spacing w:after="0"/>
        <w:jc w:val="both"/>
        <w:rPr>
          <w:rFonts w:ascii="Times New Roman" w:hAnsi="Times New Roman" w:cs="Times New Roman"/>
          <w:lang w:val="en-GB"/>
        </w:rPr>
      </w:pPr>
      <w:r w:rsidRPr="00B86526">
        <w:rPr>
          <w:rFonts w:ascii="Times New Roman" w:hAnsi="Times New Roman" w:cs="Times New Roman"/>
          <w:b/>
          <w:lang w:val="en-GB"/>
        </w:rPr>
        <w:t>Template for submission of the offer available in the Part B of the tender dossier</w:t>
      </w:r>
      <w:r w:rsidRPr="00B86526">
        <w:rPr>
          <w:rFonts w:ascii="Times New Roman" w:hAnsi="Times New Roman" w:cs="Times New Roman"/>
          <w:lang w:val="en-GB"/>
        </w:rPr>
        <w:t xml:space="preserve"> </w:t>
      </w:r>
    </w:p>
    <w:p w14:paraId="5DDF3BCB" w14:textId="77777777" w:rsidR="000C6EA9" w:rsidRPr="00B86526" w:rsidRDefault="000C6EA9" w:rsidP="000C6EA9">
      <w:pPr>
        <w:pStyle w:val="ListParagraph"/>
        <w:numPr>
          <w:ilvl w:val="0"/>
          <w:numId w:val="7"/>
        </w:numPr>
        <w:spacing w:after="0"/>
        <w:ind w:left="1701"/>
        <w:jc w:val="both"/>
        <w:rPr>
          <w:rFonts w:ascii="Times New Roman" w:hAnsi="Times New Roman" w:cs="Times New Roman"/>
          <w:highlight w:val="yellow"/>
          <w:lang w:val="en-GB"/>
        </w:rPr>
      </w:pPr>
      <w:r w:rsidRPr="00B86526">
        <w:rPr>
          <w:rFonts w:ascii="Times New Roman" w:hAnsi="Times New Roman" w:cs="Times New Roman"/>
          <w:highlight w:val="yellow"/>
          <w:lang w:val="en-GB"/>
        </w:rPr>
        <w:t xml:space="preserve">For fee-based contracts </w:t>
      </w:r>
      <w:r w:rsidR="00410845" w:rsidRPr="00B86526">
        <w:rPr>
          <w:rFonts w:ascii="Times New Roman" w:hAnsi="Times New Roman" w:cs="Times New Roman"/>
          <w:highlight w:val="yellow"/>
          <w:lang w:val="en-GB"/>
        </w:rPr>
        <w:t xml:space="preserve">or global contracts requiring CVs </w:t>
      </w:r>
      <w:r w:rsidRPr="00B86526">
        <w:rPr>
          <w:rFonts w:ascii="Times New Roman" w:hAnsi="Times New Roman" w:cs="Times New Roman"/>
          <w:highlight w:val="yellow"/>
          <w:lang w:val="en-GB"/>
        </w:rPr>
        <w:t>please add: ‘’Including CVs and statements of availability and exclusivity of experts’’</w:t>
      </w:r>
    </w:p>
    <w:p w14:paraId="5DDF3BCC" w14:textId="77777777" w:rsidR="00B7767A" w:rsidRPr="00B86526" w:rsidRDefault="00B7767A" w:rsidP="000C6EA9">
      <w:pPr>
        <w:pStyle w:val="ListParagraph"/>
        <w:spacing w:after="0"/>
        <w:ind w:left="1488"/>
        <w:jc w:val="both"/>
        <w:rPr>
          <w:rFonts w:ascii="Times New Roman" w:hAnsi="Times New Roman" w:cs="Times New Roman"/>
          <w:lang w:val="en-GB"/>
        </w:rPr>
      </w:pPr>
      <w:r w:rsidRPr="00B86526">
        <w:rPr>
          <w:rFonts w:ascii="Times New Roman" w:hAnsi="Times New Roman" w:cs="Times New Roman"/>
          <w:lang w:val="en-GB"/>
        </w:rPr>
        <w:t xml:space="preserve">AND </w:t>
      </w:r>
    </w:p>
    <w:p w14:paraId="5DDF3BCD" w14:textId="77777777" w:rsidR="00B7767A" w:rsidRPr="00B86526" w:rsidRDefault="00B7767A" w:rsidP="00B7767A">
      <w:pPr>
        <w:pStyle w:val="ListParagraph"/>
        <w:numPr>
          <w:ilvl w:val="0"/>
          <w:numId w:val="8"/>
        </w:numPr>
        <w:spacing w:after="0"/>
        <w:jc w:val="both"/>
        <w:rPr>
          <w:rFonts w:ascii="Times New Roman" w:hAnsi="Times New Roman" w:cs="Times New Roman"/>
          <w:lang w:val="en-GB"/>
        </w:rPr>
      </w:pPr>
      <w:r w:rsidRPr="00B86526">
        <w:rPr>
          <w:rFonts w:ascii="Times New Roman" w:hAnsi="Times New Roman" w:cs="Times New Roman"/>
          <w:b/>
          <w:lang w:val="en-GB"/>
        </w:rPr>
        <w:t>Financial offer available in the Part C of this tender dossier</w:t>
      </w:r>
      <w:r w:rsidRPr="00B86526">
        <w:rPr>
          <w:rFonts w:ascii="Times New Roman" w:hAnsi="Times New Roman" w:cs="Times New Roman"/>
          <w:lang w:val="en-GB"/>
        </w:rPr>
        <w:t xml:space="preserve">. </w:t>
      </w:r>
      <w:r w:rsidRPr="00B86526">
        <w:rPr>
          <w:rFonts w:ascii="Times New Roman" w:hAnsi="Times New Roman" w:cs="Times New Roman"/>
          <w:u w:val="single"/>
          <w:lang w:val="en-GB"/>
        </w:rPr>
        <w:t>The financial offer needs to be submitted in a separate envelope</w:t>
      </w:r>
      <w:r w:rsidRPr="00B86526">
        <w:rPr>
          <w:rFonts w:ascii="Times New Roman" w:hAnsi="Times New Roman" w:cs="Times New Roman"/>
          <w:lang w:val="en-GB"/>
        </w:rPr>
        <w:t xml:space="preserve">. </w:t>
      </w:r>
    </w:p>
    <w:p w14:paraId="5DDF3BCE" w14:textId="77777777" w:rsidR="00B7767A" w:rsidRPr="00B86526" w:rsidRDefault="00B7767A" w:rsidP="00B7767A">
      <w:pPr>
        <w:spacing w:after="0"/>
        <w:ind w:left="1128"/>
        <w:jc w:val="both"/>
        <w:rPr>
          <w:rFonts w:ascii="Times New Roman" w:hAnsi="Times New Roman" w:cs="Times New Roman"/>
          <w:lang w:val="en-GB"/>
        </w:rPr>
      </w:pPr>
    </w:p>
    <w:p w14:paraId="5DDF3BCF" w14:textId="77777777" w:rsidR="00B7767A" w:rsidRPr="00B86526" w:rsidRDefault="00B7767A" w:rsidP="00B7767A">
      <w:pPr>
        <w:spacing w:after="0"/>
        <w:ind w:left="709"/>
        <w:jc w:val="both"/>
        <w:rPr>
          <w:rFonts w:ascii="Times New Roman" w:hAnsi="Times New Roman" w:cs="Times New Roman"/>
          <w:lang w:val="en-GB"/>
        </w:rPr>
      </w:pPr>
      <w:r w:rsidRPr="00B86526">
        <w:rPr>
          <w:rFonts w:ascii="Times New Roman" w:hAnsi="Times New Roman" w:cs="Times New Roman"/>
          <w:lang w:val="en-GB"/>
        </w:rPr>
        <w:t xml:space="preserve">The tender will be submitted in </w:t>
      </w:r>
      <w:r w:rsidRPr="00B86526">
        <w:rPr>
          <w:rFonts w:ascii="Times New Roman" w:hAnsi="Times New Roman" w:cs="Times New Roman"/>
          <w:b/>
          <w:lang w:val="en-GB"/>
        </w:rPr>
        <w:t>1 original</w:t>
      </w:r>
      <w:r w:rsidRPr="00B86526">
        <w:rPr>
          <w:rFonts w:ascii="Times New Roman" w:hAnsi="Times New Roman" w:cs="Times New Roman"/>
          <w:lang w:val="en-GB"/>
        </w:rPr>
        <w:t xml:space="preserve">. Any tenders not using the prescribed form might be rejected by the </w:t>
      </w:r>
      <w:r w:rsidR="00194C9B" w:rsidRPr="00B86526">
        <w:rPr>
          <w:rFonts w:ascii="Times New Roman" w:hAnsi="Times New Roman" w:cs="Times New Roman"/>
          <w:lang w:val="en-GB"/>
        </w:rPr>
        <w:t>Contracting Authority</w:t>
      </w:r>
      <w:r w:rsidRPr="00B86526">
        <w:rPr>
          <w:rFonts w:ascii="Times New Roman" w:hAnsi="Times New Roman" w:cs="Times New Roman"/>
          <w:lang w:val="en-GB"/>
        </w:rPr>
        <w:t xml:space="preserve">. </w:t>
      </w:r>
    </w:p>
    <w:p w14:paraId="5DDF3BD0" w14:textId="77777777" w:rsidR="00B7767A" w:rsidRPr="00B86526" w:rsidRDefault="00B7767A" w:rsidP="00B7767A">
      <w:pPr>
        <w:spacing w:after="0"/>
        <w:ind w:left="709"/>
        <w:jc w:val="both"/>
        <w:rPr>
          <w:rFonts w:ascii="Times New Roman" w:hAnsi="Times New Roman" w:cs="Times New Roman"/>
          <w:lang w:val="en-GB"/>
        </w:rPr>
      </w:pPr>
    </w:p>
    <w:p w14:paraId="5DDF3BD1"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 xml:space="preserve">In addition to the offer the tenderer is required to provide the following supporting </w:t>
      </w:r>
      <w:r w:rsidR="00155C28">
        <w:rPr>
          <w:rFonts w:ascii="Times New Roman" w:hAnsi="Times New Roman" w:cs="Times New Roman"/>
          <w:lang w:val="en-GB"/>
        </w:rPr>
        <w:t>documentation</w:t>
      </w:r>
      <w:r w:rsidRPr="00B86526">
        <w:rPr>
          <w:rFonts w:ascii="Times New Roman" w:hAnsi="Times New Roman" w:cs="Times New Roman"/>
          <w:lang w:val="en-GB"/>
        </w:rPr>
        <w:t>:</w:t>
      </w:r>
    </w:p>
    <w:p w14:paraId="5DDF3BD2" w14:textId="77777777" w:rsidR="00B7767A" w:rsidRPr="00B86526" w:rsidRDefault="00B7767A" w:rsidP="00B7767A">
      <w:pPr>
        <w:numPr>
          <w:ilvl w:val="0"/>
          <w:numId w:val="7"/>
        </w:numPr>
        <w:spacing w:after="0"/>
        <w:ind w:left="1134"/>
        <w:jc w:val="both"/>
        <w:rPr>
          <w:rFonts w:ascii="Times New Roman" w:hAnsi="Times New Roman" w:cs="Times New Roman"/>
          <w:highlight w:val="yellow"/>
          <w:lang w:val="en-GB"/>
        </w:rPr>
      </w:pPr>
      <w:r w:rsidRPr="00B86526">
        <w:rPr>
          <w:rFonts w:ascii="Times New Roman" w:hAnsi="Times New Roman" w:cs="Times New Roman"/>
          <w:highlight w:val="yellow"/>
          <w:lang w:val="en-GB"/>
        </w:rPr>
        <w:t>Copy of legal registration – if applicable</w:t>
      </w:r>
    </w:p>
    <w:p w14:paraId="5DDF3BD3"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 xml:space="preserve"> </w:t>
      </w:r>
    </w:p>
    <w:p w14:paraId="5DDF3BD4" w14:textId="77777777" w:rsidR="00B7767A" w:rsidRPr="00B86526" w:rsidRDefault="00B7767A" w:rsidP="00B7767A">
      <w:pPr>
        <w:spacing w:after="0"/>
        <w:ind w:left="720"/>
        <w:jc w:val="both"/>
        <w:rPr>
          <w:rFonts w:ascii="Times New Roman" w:hAnsi="Times New Roman" w:cs="Times New Roman"/>
          <w:lang w:val="en-GB"/>
        </w:rPr>
      </w:pPr>
    </w:p>
    <w:p w14:paraId="5DDF3BD5"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The tenders will be submitted   via post/currier, containing the following information:</w:t>
      </w:r>
    </w:p>
    <w:p w14:paraId="5DDF3BD6" w14:textId="77777777" w:rsidR="00B7767A" w:rsidRPr="00B86526" w:rsidRDefault="00B7767A" w:rsidP="00B7767A">
      <w:pPr>
        <w:numPr>
          <w:ilvl w:val="0"/>
          <w:numId w:val="7"/>
        </w:numPr>
        <w:spacing w:after="0"/>
        <w:ind w:left="1134"/>
        <w:jc w:val="both"/>
        <w:rPr>
          <w:rFonts w:ascii="Times New Roman" w:hAnsi="Times New Roman" w:cs="Times New Roman"/>
          <w:lang w:val="en-GB"/>
        </w:rPr>
      </w:pPr>
      <w:r w:rsidRPr="00B86526">
        <w:rPr>
          <w:rFonts w:ascii="Times New Roman" w:hAnsi="Times New Roman" w:cs="Times New Roman"/>
          <w:lang w:val="en-GB"/>
        </w:rPr>
        <w:t>Name and address of the tenderer</w:t>
      </w:r>
    </w:p>
    <w:p w14:paraId="5DDF3BD7" w14:textId="77777777" w:rsidR="00B7767A" w:rsidRPr="00B86526" w:rsidRDefault="00B7767A" w:rsidP="00B7767A">
      <w:pPr>
        <w:numPr>
          <w:ilvl w:val="0"/>
          <w:numId w:val="7"/>
        </w:numPr>
        <w:spacing w:after="0"/>
        <w:ind w:left="1134"/>
        <w:jc w:val="both"/>
        <w:rPr>
          <w:rFonts w:ascii="Times New Roman" w:hAnsi="Times New Roman" w:cs="Times New Roman"/>
          <w:lang w:val="en-GB"/>
        </w:rPr>
      </w:pPr>
      <w:r w:rsidRPr="00B86526">
        <w:rPr>
          <w:rFonts w:ascii="Times New Roman" w:hAnsi="Times New Roman" w:cs="Times New Roman"/>
          <w:lang w:val="en-GB"/>
        </w:rPr>
        <w:t xml:space="preserve">Title of the tender: </w:t>
      </w:r>
      <w:proofErr w:type="spellStart"/>
      <w:r w:rsidRPr="00B86526">
        <w:rPr>
          <w:rFonts w:ascii="Times New Roman" w:hAnsi="Times New Roman" w:cs="Times New Roman"/>
          <w:highlight w:val="yellow"/>
          <w:lang w:val="en-GB"/>
        </w:rPr>
        <w:t>xxxxxx</w:t>
      </w:r>
      <w:proofErr w:type="spellEnd"/>
    </w:p>
    <w:p w14:paraId="5DDF3BD8" w14:textId="77777777" w:rsidR="00B7767A" w:rsidRPr="00B86526" w:rsidRDefault="00B7767A" w:rsidP="00B7767A">
      <w:pPr>
        <w:numPr>
          <w:ilvl w:val="0"/>
          <w:numId w:val="7"/>
        </w:numPr>
        <w:spacing w:after="0"/>
        <w:ind w:left="1134"/>
        <w:jc w:val="both"/>
        <w:rPr>
          <w:rFonts w:ascii="Times New Roman" w:hAnsi="Times New Roman" w:cs="Times New Roman"/>
          <w:lang w:val="en-GB"/>
        </w:rPr>
      </w:pPr>
      <w:r w:rsidRPr="00B86526">
        <w:rPr>
          <w:rFonts w:ascii="Times New Roman" w:hAnsi="Times New Roman" w:cs="Times New Roman"/>
          <w:lang w:val="en-GB"/>
        </w:rPr>
        <w:t xml:space="preserve">Reference number: </w:t>
      </w:r>
      <w:proofErr w:type="spellStart"/>
      <w:r w:rsidRPr="00B86526">
        <w:rPr>
          <w:rFonts w:ascii="Times New Roman" w:hAnsi="Times New Roman" w:cs="Times New Roman"/>
          <w:highlight w:val="yellow"/>
          <w:lang w:val="en-GB"/>
        </w:rPr>
        <w:t>xxxxxx</w:t>
      </w:r>
      <w:proofErr w:type="spellEnd"/>
    </w:p>
    <w:p w14:paraId="5DDF3BD9" w14:textId="77777777" w:rsidR="00B7767A" w:rsidRPr="00B86526" w:rsidRDefault="00B7767A" w:rsidP="00B7767A">
      <w:pPr>
        <w:numPr>
          <w:ilvl w:val="0"/>
          <w:numId w:val="7"/>
        </w:numPr>
        <w:spacing w:after="0"/>
        <w:ind w:left="1134"/>
        <w:jc w:val="both"/>
        <w:rPr>
          <w:rFonts w:ascii="Times New Roman" w:hAnsi="Times New Roman" w:cs="Times New Roman"/>
          <w:lang w:val="en-GB"/>
        </w:rPr>
      </w:pPr>
      <w:r w:rsidRPr="00B86526">
        <w:rPr>
          <w:rFonts w:ascii="Times New Roman" w:hAnsi="Times New Roman" w:cs="Times New Roman"/>
          <w:lang w:val="en-GB"/>
        </w:rPr>
        <w:t xml:space="preserve">The words: ‘’Not to be opened before the tender opening session’’ </w:t>
      </w:r>
      <w:r w:rsidR="00410845" w:rsidRPr="00B86526">
        <w:rPr>
          <w:rFonts w:ascii="Times New Roman" w:hAnsi="Times New Roman" w:cs="Times New Roman"/>
          <w:lang w:val="en-GB"/>
        </w:rPr>
        <w:t>i ‘’</w:t>
      </w:r>
      <w:r w:rsidR="001A4655" w:rsidRPr="00B86526">
        <w:rPr>
          <w:rFonts w:ascii="Times New Roman" w:hAnsi="Times New Roman" w:cs="Times New Roman"/>
          <w:lang w:val="en-GB"/>
        </w:rPr>
        <w:t>N</w:t>
      </w:r>
      <w:r w:rsidR="00410845" w:rsidRPr="00B86526">
        <w:rPr>
          <w:rFonts w:ascii="Times New Roman" w:hAnsi="Times New Roman" w:cs="Times New Roman"/>
          <w:lang w:val="en-GB"/>
        </w:rPr>
        <w:t xml:space="preserve">e </w:t>
      </w:r>
      <w:proofErr w:type="spellStart"/>
      <w:r w:rsidR="00410845" w:rsidRPr="00B86526">
        <w:rPr>
          <w:rFonts w:ascii="Times New Roman" w:hAnsi="Times New Roman" w:cs="Times New Roman"/>
          <w:lang w:val="en-GB"/>
        </w:rPr>
        <w:t>otvarati</w:t>
      </w:r>
      <w:proofErr w:type="spellEnd"/>
      <w:r w:rsidR="00410845" w:rsidRPr="00B86526">
        <w:rPr>
          <w:rFonts w:ascii="Times New Roman" w:hAnsi="Times New Roman" w:cs="Times New Roman"/>
          <w:lang w:val="en-GB"/>
        </w:rPr>
        <w:t xml:space="preserve"> pre </w:t>
      </w:r>
      <w:proofErr w:type="spellStart"/>
      <w:r w:rsidR="00410845" w:rsidRPr="00B86526">
        <w:rPr>
          <w:rFonts w:ascii="Times New Roman" w:hAnsi="Times New Roman" w:cs="Times New Roman"/>
          <w:lang w:val="en-GB"/>
        </w:rPr>
        <w:t>zvaničnog</w:t>
      </w:r>
      <w:proofErr w:type="spellEnd"/>
      <w:r w:rsidR="00410845" w:rsidRPr="00B86526">
        <w:rPr>
          <w:rFonts w:ascii="Times New Roman" w:hAnsi="Times New Roman" w:cs="Times New Roman"/>
          <w:lang w:val="en-GB"/>
        </w:rPr>
        <w:t xml:space="preserve"> </w:t>
      </w:r>
      <w:proofErr w:type="spellStart"/>
      <w:r w:rsidR="00410845" w:rsidRPr="00B86526">
        <w:rPr>
          <w:rFonts w:ascii="Times New Roman" w:hAnsi="Times New Roman" w:cs="Times New Roman"/>
          <w:lang w:val="en-GB"/>
        </w:rPr>
        <w:t>sastanka</w:t>
      </w:r>
      <w:proofErr w:type="spellEnd"/>
      <w:r w:rsidR="00410845" w:rsidRPr="00B86526">
        <w:rPr>
          <w:rFonts w:ascii="Times New Roman" w:hAnsi="Times New Roman" w:cs="Times New Roman"/>
          <w:lang w:val="en-GB"/>
        </w:rPr>
        <w:t xml:space="preserve"> za </w:t>
      </w:r>
      <w:proofErr w:type="spellStart"/>
      <w:r w:rsidR="00410845" w:rsidRPr="00B86526">
        <w:rPr>
          <w:rFonts w:ascii="Times New Roman" w:hAnsi="Times New Roman" w:cs="Times New Roman"/>
          <w:lang w:val="en-GB"/>
        </w:rPr>
        <w:t>otvaranje</w:t>
      </w:r>
      <w:proofErr w:type="spellEnd"/>
      <w:r w:rsidR="00410845" w:rsidRPr="00B86526">
        <w:rPr>
          <w:rFonts w:ascii="Times New Roman" w:hAnsi="Times New Roman" w:cs="Times New Roman"/>
          <w:lang w:val="en-GB"/>
        </w:rPr>
        <w:t xml:space="preserve"> </w:t>
      </w:r>
      <w:proofErr w:type="spellStart"/>
      <w:r w:rsidR="00410845" w:rsidRPr="00B86526">
        <w:rPr>
          <w:rFonts w:ascii="Times New Roman" w:hAnsi="Times New Roman" w:cs="Times New Roman"/>
          <w:lang w:val="en-GB"/>
        </w:rPr>
        <w:t>ponuda</w:t>
      </w:r>
      <w:proofErr w:type="spellEnd"/>
      <w:r w:rsidR="00410845" w:rsidRPr="00B86526">
        <w:rPr>
          <w:rFonts w:ascii="Times New Roman" w:hAnsi="Times New Roman" w:cs="Times New Roman"/>
          <w:lang w:val="en-GB"/>
        </w:rPr>
        <w:t>’’</w:t>
      </w:r>
    </w:p>
    <w:p w14:paraId="5DDF3BDA" w14:textId="77777777" w:rsidR="00B7767A" w:rsidRPr="00B86526" w:rsidRDefault="00B7767A" w:rsidP="00B7767A">
      <w:pPr>
        <w:spacing w:after="0"/>
        <w:ind w:left="720"/>
        <w:jc w:val="both"/>
        <w:rPr>
          <w:rFonts w:ascii="Times New Roman" w:hAnsi="Times New Roman" w:cs="Times New Roman"/>
          <w:lang w:val="en-GB"/>
        </w:rPr>
      </w:pPr>
    </w:p>
    <w:p w14:paraId="5DDF3BDB"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The tenders will be submitted in person, by post or courier service to the following address:</w:t>
      </w:r>
    </w:p>
    <w:p w14:paraId="5DDF3BDC" w14:textId="77777777" w:rsidR="00B7767A" w:rsidRPr="00B86526" w:rsidRDefault="00B7767A" w:rsidP="00B7767A">
      <w:pPr>
        <w:spacing w:after="0"/>
        <w:ind w:left="720"/>
        <w:jc w:val="both"/>
        <w:rPr>
          <w:rFonts w:ascii="Times New Roman" w:hAnsi="Times New Roman" w:cs="Times New Roman"/>
          <w:lang w:val="en-GB"/>
        </w:rPr>
      </w:pPr>
    </w:p>
    <w:p w14:paraId="5DDF3BDD" w14:textId="77777777" w:rsidR="00B7767A" w:rsidRPr="00B86526" w:rsidRDefault="00B7767A" w:rsidP="00B7767A">
      <w:pPr>
        <w:spacing w:after="0"/>
        <w:ind w:left="720"/>
        <w:jc w:val="both"/>
        <w:rPr>
          <w:rFonts w:ascii="Times New Roman" w:hAnsi="Times New Roman" w:cs="Times New Roman"/>
          <w:highlight w:val="yellow"/>
          <w:lang w:val="en-GB"/>
        </w:rPr>
      </w:pPr>
      <w:r w:rsidRPr="00B86526">
        <w:rPr>
          <w:rFonts w:ascii="Times New Roman" w:hAnsi="Times New Roman" w:cs="Times New Roman"/>
          <w:highlight w:val="yellow"/>
          <w:lang w:val="en-GB"/>
        </w:rPr>
        <w:t xml:space="preserve">Name and </w:t>
      </w:r>
    </w:p>
    <w:p w14:paraId="5DDF3BDE" w14:textId="77777777" w:rsidR="00B7767A" w:rsidRPr="00B86526" w:rsidRDefault="00B7767A" w:rsidP="00B7767A">
      <w:pPr>
        <w:spacing w:after="0"/>
        <w:ind w:left="720"/>
        <w:jc w:val="both"/>
        <w:rPr>
          <w:rFonts w:ascii="Times New Roman" w:hAnsi="Times New Roman" w:cs="Times New Roman"/>
          <w:highlight w:val="yellow"/>
          <w:lang w:val="en-GB"/>
        </w:rPr>
      </w:pPr>
      <w:r w:rsidRPr="00B86526">
        <w:rPr>
          <w:rFonts w:ascii="Times New Roman" w:hAnsi="Times New Roman" w:cs="Times New Roman"/>
          <w:highlight w:val="yellow"/>
          <w:lang w:val="en-GB"/>
        </w:rPr>
        <w:lastRenderedPageBreak/>
        <w:t xml:space="preserve">Address of the </w:t>
      </w:r>
      <w:r w:rsidR="00194C9B" w:rsidRPr="00B86526">
        <w:rPr>
          <w:rFonts w:ascii="Times New Roman" w:hAnsi="Times New Roman" w:cs="Times New Roman"/>
          <w:highlight w:val="yellow"/>
          <w:lang w:val="en-GB"/>
        </w:rPr>
        <w:t>Contracting Authority</w:t>
      </w:r>
    </w:p>
    <w:p w14:paraId="5DDF3BDF"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highlight w:val="yellow"/>
          <w:lang w:val="en-GB"/>
        </w:rPr>
        <w:t>(optional contact person)</w:t>
      </w:r>
    </w:p>
    <w:p w14:paraId="5DDF3BE0" w14:textId="77777777" w:rsidR="00B7767A" w:rsidRPr="00B86526" w:rsidRDefault="00B7767A" w:rsidP="00B7767A">
      <w:pPr>
        <w:spacing w:after="0"/>
        <w:ind w:left="720"/>
        <w:jc w:val="both"/>
        <w:rPr>
          <w:rFonts w:ascii="Times New Roman" w:hAnsi="Times New Roman" w:cs="Times New Roman"/>
          <w:lang w:val="en-GB"/>
        </w:rPr>
      </w:pPr>
    </w:p>
    <w:p w14:paraId="5DDF3BE1"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color w:val="FF0000"/>
          <w:lang w:val="en-GB"/>
        </w:rPr>
        <w:t xml:space="preserve"> </w:t>
      </w:r>
    </w:p>
    <w:p w14:paraId="5DDF3BE2"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 xml:space="preserve">The tenderers are reminded that in order to be eligible the tenders </w:t>
      </w:r>
      <w:r w:rsidRPr="00B86526">
        <w:rPr>
          <w:rFonts w:ascii="Times New Roman" w:hAnsi="Times New Roman" w:cs="Times New Roman"/>
          <w:u w:val="single"/>
          <w:lang w:val="en-GB"/>
        </w:rPr>
        <w:t xml:space="preserve">need to be received by the </w:t>
      </w:r>
      <w:r w:rsidR="00194C9B" w:rsidRPr="00B86526">
        <w:rPr>
          <w:rFonts w:ascii="Times New Roman" w:hAnsi="Times New Roman" w:cs="Times New Roman"/>
          <w:u w:val="single"/>
          <w:lang w:val="en-GB"/>
        </w:rPr>
        <w:t>Contracting Authority</w:t>
      </w:r>
      <w:r w:rsidRPr="00B86526">
        <w:rPr>
          <w:rFonts w:ascii="Times New Roman" w:hAnsi="Times New Roman" w:cs="Times New Roman"/>
          <w:lang w:val="en-GB"/>
        </w:rPr>
        <w:t xml:space="preserve"> by the deadline indicated above.</w:t>
      </w:r>
    </w:p>
    <w:p w14:paraId="5DDF3BE3" w14:textId="77777777" w:rsidR="00B7767A" w:rsidRPr="00B86526" w:rsidRDefault="00B7767A" w:rsidP="00B7767A">
      <w:pPr>
        <w:spacing w:after="0"/>
        <w:jc w:val="both"/>
        <w:rPr>
          <w:rFonts w:ascii="Times New Roman" w:hAnsi="Times New Roman" w:cs="Times New Roman"/>
          <w:lang w:val="en-GB"/>
        </w:rPr>
      </w:pPr>
    </w:p>
    <w:p w14:paraId="5DDF3BE4" w14:textId="77777777" w:rsidR="00B7767A" w:rsidRPr="00B86526" w:rsidRDefault="00B7767A" w:rsidP="00B7767A">
      <w:pPr>
        <w:spacing w:after="0"/>
        <w:jc w:val="both"/>
        <w:rPr>
          <w:rFonts w:ascii="Times New Roman" w:hAnsi="Times New Roman" w:cs="Times New Roman"/>
          <w:lang w:val="en-GB"/>
        </w:rPr>
      </w:pPr>
    </w:p>
    <w:p w14:paraId="5DDF3BE5" w14:textId="77777777" w:rsidR="00B7767A" w:rsidRPr="00B86526" w:rsidRDefault="00B7767A" w:rsidP="00B7767A">
      <w:pPr>
        <w:numPr>
          <w:ilvl w:val="0"/>
          <w:numId w:val="6"/>
        </w:numPr>
        <w:spacing w:after="0"/>
        <w:jc w:val="both"/>
        <w:rPr>
          <w:rFonts w:ascii="Times New Roman" w:hAnsi="Times New Roman" w:cs="Times New Roman"/>
          <w:b/>
          <w:lang w:val="en-GB"/>
        </w:rPr>
      </w:pPr>
      <w:r w:rsidRPr="00B86526">
        <w:rPr>
          <w:rFonts w:ascii="Times New Roman" w:hAnsi="Times New Roman" w:cs="Times New Roman"/>
          <w:b/>
          <w:lang w:val="en-GB"/>
        </w:rPr>
        <w:t>TECHNICAL INFORMATION</w:t>
      </w:r>
    </w:p>
    <w:p w14:paraId="5DDF3BE6" w14:textId="77777777" w:rsidR="00B7767A" w:rsidRPr="00B86526" w:rsidRDefault="00B7767A" w:rsidP="00B7767A">
      <w:pPr>
        <w:pStyle w:val="ListParagraph"/>
        <w:spacing w:after="0"/>
        <w:rPr>
          <w:rFonts w:ascii="Times New Roman" w:hAnsi="Times New Roman" w:cs="Times New Roman"/>
          <w:b/>
          <w:lang w:val="en-GB"/>
        </w:rPr>
      </w:pPr>
    </w:p>
    <w:p w14:paraId="5DDF3BE7" w14:textId="77777777" w:rsidR="00B7767A" w:rsidRPr="00B86526" w:rsidRDefault="00B7767A" w:rsidP="00B7767A">
      <w:pPr>
        <w:pStyle w:val="ListParagraph"/>
        <w:spacing w:after="0"/>
        <w:jc w:val="both"/>
        <w:rPr>
          <w:rFonts w:ascii="Times New Roman" w:hAnsi="Times New Roman" w:cs="Times New Roman"/>
          <w:lang w:val="en-GB"/>
        </w:rPr>
      </w:pPr>
      <w:r w:rsidRPr="00B86526">
        <w:rPr>
          <w:rFonts w:ascii="Times New Roman" w:hAnsi="Times New Roman" w:cs="Times New Roman"/>
          <w:lang w:val="en-GB"/>
        </w:rPr>
        <w:t xml:space="preserve">The tenderers are required to provide services as indicated in the Terms of Reference. In the tenderer’s technical offer, the tenderers will describe their approach and inputs/resources allocated for implementation of the tasks. </w:t>
      </w:r>
    </w:p>
    <w:p w14:paraId="5DDF3BE8" w14:textId="77777777" w:rsidR="00B7767A" w:rsidRPr="00B86526" w:rsidRDefault="00B7767A" w:rsidP="00B7767A">
      <w:pPr>
        <w:pStyle w:val="ListParagraph"/>
        <w:spacing w:after="0"/>
        <w:rPr>
          <w:rFonts w:ascii="Times New Roman" w:hAnsi="Times New Roman" w:cs="Times New Roman"/>
          <w:b/>
          <w:lang w:val="en-GB"/>
        </w:rPr>
      </w:pPr>
    </w:p>
    <w:p w14:paraId="5DDF3BE9" w14:textId="77777777" w:rsidR="00B7767A" w:rsidRPr="00B86526" w:rsidRDefault="00B7767A" w:rsidP="00B7767A">
      <w:pPr>
        <w:pStyle w:val="ListParagraph"/>
        <w:spacing w:after="0"/>
        <w:rPr>
          <w:rFonts w:ascii="Times New Roman" w:hAnsi="Times New Roman" w:cs="Times New Roman"/>
          <w:b/>
          <w:lang w:val="en-GB"/>
        </w:rPr>
      </w:pPr>
    </w:p>
    <w:p w14:paraId="5DDF3BEA" w14:textId="77777777" w:rsidR="00B7767A" w:rsidRPr="00B86526" w:rsidRDefault="00B7767A" w:rsidP="00B7767A">
      <w:pPr>
        <w:numPr>
          <w:ilvl w:val="0"/>
          <w:numId w:val="6"/>
        </w:numPr>
        <w:spacing w:after="0"/>
        <w:jc w:val="both"/>
        <w:rPr>
          <w:rFonts w:ascii="Times New Roman" w:hAnsi="Times New Roman" w:cs="Times New Roman"/>
          <w:b/>
          <w:lang w:val="en-GB"/>
        </w:rPr>
      </w:pPr>
      <w:r w:rsidRPr="00B86526">
        <w:rPr>
          <w:rFonts w:ascii="Times New Roman" w:hAnsi="Times New Roman" w:cs="Times New Roman"/>
          <w:b/>
          <w:lang w:val="en-GB"/>
        </w:rPr>
        <w:t>FINANCIAL INFORMATION</w:t>
      </w:r>
    </w:p>
    <w:p w14:paraId="5DDF3BEB" w14:textId="77777777" w:rsidR="00B7767A" w:rsidRPr="00B86526" w:rsidRDefault="00B7767A" w:rsidP="00B7767A">
      <w:pPr>
        <w:pStyle w:val="ListParagraph"/>
        <w:spacing w:after="0"/>
        <w:ind w:left="0"/>
        <w:rPr>
          <w:rFonts w:ascii="Times New Roman" w:hAnsi="Times New Roman" w:cs="Times New Roman"/>
          <w:b/>
          <w:lang w:val="en-GB"/>
        </w:rPr>
      </w:pPr>
    </w:p>
    <w:p w14:paraId="5DDF3BEC" w14:textId="77777777" w:rsidR="00B7767A" w:rsidRPr="00B86526" w:rsidRDefault="00B7767A" w:rsidP="00B7767A">
      <w:pPr>
        <w:pStyle w:val="ListParagraph"/>
        <w:spacing w:after="0"/>
        <w:rPr>
          <w:rFonts w:ascii="Times New Roman" w:hAnsi="Times New Roman" w:cs="Times New Roman"/>
          <w:lang w:val="en-GB"/>
        </w:rPr>
      </w:pPr>
      <w:r w:rsidRPr="00B86526">
        <w:rPr>
          <w:rFonts w:ascii="Times New Roman" w:hAnsi="Times New Roman" w:cs="Times New Roman"/>
          <w:lang w:val="en-GB"/>
        </w:rPr>
        <w:t xml:space="preserve">The tenderers are reminded that the maximum available value of the contract is </w:t>
      </w:r>
      <w:r w:rsidRPr="00B86526">
        <w:rPr>
          <w:rFonts w:ascii="Times New Roman" w:hAnsi="Times New Roman" w:cs="Times New Roman"/>
          <w:b/>
          <w:highlight w:val="yellow"/>
          <w:lang w:val="en-GB"/>
        </w:rPr>
        <w:t>XX EUR</w:t>
      </w:r>
      <w:r w:rsidRPr="00B86526">
        <w:rPr>
          <w:rFonts w:ascii="Times New Roman" w:hAnsi="Times New Roman" w:cs="Times New Roman"/>
          <w:lang w:val="en-GB"/>
        </w:rPr>
        <w:t xml:space="preserve">. </w:t>
      </w:r>
    </w:p>
    <w:p w14:paraId="5DDF3BED" w14:textId="77777777" w:rsidR="00B7767A" w:rsidRPr="00B86526" w:rsidRDefault="00B7767A" w:rsidP="00B7767A">
      <w:pPr>
        <w:pStyle w:val="ListParagraph"/>
        <w:spacing w:after="0"/>
        <w:rPr>
          <w:rFonts w:ascii="Times New Roman" w:hAnsi="Times New Roman" w:cs="Times New Roman"/>
          <w:b/>
          <w:lang w:val="en-GB"/>
        </w:rPr>
      </w:pPr>
    </w:p>
    <w:p w14:paraId="5DDF3BEE" w14:textId="77777777" w:rsidR="00B7767A" w:rsidRPr="00B86526" w:rsidRDefault="00B7767A" w:rsidP="00B7767A">
      <w:pPr>
        <w:pStyle w:val="ListParagraph"/>
        <w:spacing w:after="0"/>
        <w:rPr>
          <w:rFonts w:ascii="Times New Roman" w:hAnsi="Times New Roman" w:cs="Times New Roman"/>
          <w:b/>
          <w:lang w:val="en-GB"/>
        </w:rPr>
      </w:pPr>
    </w:p>
    <w:p w14:paraId="5DDF3BEF" w14:textId="77777777" w:rsidR="00B7767A" w:rsidRPr="00B86526" w:rsidRDefault="00B7767A" w:rsidP="00B7767A">
      <w:pPr>
        <w:numPr>
          <w:ilvl w:val="0"/>
          <w:numId w:val="6"/>
        </w:numPr>
        <w:spacing w:after="0"/>
        <w:jc w:val="both"/>
        <w:rPr>
          <w:rFonts w:ascii="Times New Roman" w:hAnsi="Times New Roman" w:cs="Times New Roman"/>
          <w:b/>
          <w:lang w:val="en-GB"/>
        </w:rPr>
      </w:pPr>
      <w:r w:rsidRPr="00B86526">
        <w:rPr>
          <w:rFonts w:ascii="Times New Roman" w:hAnsi="Times New Roman" w:cs="Times New Roman"/>
          <w:b/>
          <w:lang w:val="en-GB"/>
        </w:rPr>
        <w:t>ADDITIONAL   INFORMATION</w:t>
      </w:r>
    </w:p>
    <w:p w14:paraId="5DDF3BF0" w14:textId="77777777" w:rsidR="00B7767A" w:rsidRPr="00B86526" w:rsidRDefault="00B7767A" w:rsidP="00B7767A">
      <w:pPr>
        <w:spacing w:after="0"/>
        <w:ind w:left="720"/>
        <w:jc w:val="both"/>
        <w:rPr>
          <w:rFonts w:ascii="Times New Roman" w:hAnsi="Times New Roman" w:cs="Times New Roman"/>
          <w:lang w:val="en-GB"/>
        </w:rPr>
      </w:pPr>
    </w:p>
    <w:p w14:paraId="5DDF3BF1"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 xml:space="preserve">The award criteria </w:t>
      </w:r>
      <w:proofErr w:type="gramStart"/>
      <w:r w:rsidRPr="00B86526">
        <w:rPr>
          <w:rFonts w:ascii="Times New Roman" w:hAnsi="Times New Roman" w:cs="Times New Roman"/>
          <w:lang w:val="en-GB"/>
        </w:rPr>
        <w:t>is</w:t>
      </w:r>
      <w:proofErr w:type="gramEnd"/>
      <w:r w:rsidRPr="00B86526">
        <w:rPr>
          <w:rFonts w:ascii="Times New Roman" w:hAnsi="Times New Roman" w:cs="Times New Roman"/>
          <w:lang w:val="en-GB"/>
        </w:rPr>
        <w:t>:</w:t>
      </w:r>
    </w:p>
    <w:p w14:paraId="5DDF3BF2" w14:textId="77777777" w:rsidR="00B7767A" w:rsidRPr="00B86526" w:rsidRDefault="00B7767A" w:rsidP="00B7767A">
      <w:pPr>
        <w:spacing w:after="0"/>
        <w:ind w:left="720"/>
        <w:jc w:val="both"/>
        <w:rPr>
          <w:rFonts w:ascii="Times New Roman" w:hAnsi="Times New Roman" w:cs="Times New Roman"/>
          <w:lang w:val="en-GB"/>
        </w:rPr>
      </w:pPr>
    </w:p>
    <w:p w14:paraId="5DDF3BF3" w14:textId="77777777" w:rsidR="00B7767A" w:rsidRPr="00B86526" w:rsidRDefault="00B7767A" w:rsidP="00B7767A">
      <w:pPr>
        <w:numPr>
          <w:ilvl w:val="0"/>
          <w:numId w:val="7"/>
        </w:numPr>
        <w:spacing w:after="0"/>
        <w:ind w:left="1134"/>
        <w:jc w:val="both"/>
        <w:rPr>
          <w:rFonts w:ascii="Times New Roman" w:hAnsi="Times New Roman" w:cs="Times New Roman"/>
          <w:lang w:val="en-GB"/>
        </w:rPr>
      </w:pPr>
      <w:r w:rsidRPr="00B86526">
        <w:rPr>
          <w:rFonts w:ascii="Times New Roman" w:hAnsi="Times New Roman" w:cs="Times New Roman"/>
          <w:lang w:val="en-GB"/>
        </w:rPr>
        <w:t xml:space="preserve">Best value for money, weighting 80% technical quality, 20% price </w:t>
      </w:r>
      <w:r w:rsidR="00CC007E" w:rsidRPr="00B86526">
        <w:rPr>
          <w:rFonts w:ascii="Times New Roman" w:hAnsi="Times New Roman" w:cs="Times New Roman"/>
          <w:lang w:val="en-GB"/>
        </w:rPr>
        <w:t xml:space="preserve">  </w:t>
      </w:r>
    </w:p>
    <w:p w14:paraId="5DDF3BF4" w14:textId="77777777" w:rsidR="00B7767A" w:rsidRPr="00B86526" w:rsidRDefault="00B7767A" w:rsidP="00CC007E">
      <w:pPr>
        <w:spacing w:after="0"/>
        <w:jc w:val="both"/>
        <w:rPr>
          <w:rFonts w:ascii="Times New Roman" w:hAnsi="Times New Roman" w:cs="Times New Roman"/>
          <w:lang w:val="en-GB"/>
        </w:rPr>
      </w:pPr>
    </w:p>
    <w:p w14:paraId="5DDF3BF5" w14:textId="77777777" w:rsidR="00B7767A" w:rsidRPr="00B86526" w:rsidRDefault="00B7767A" w:rsidP="00B7767A">
      <w:pPr>
        <w:spacing w:after="0"/>
        <w:ind w:left="720"/>
        <w:jc w:val="both"/>
        <w:rPr>
          <w:rFonts w:ascii="Times New Roman" w:hAnsi="Times New Roman" w:cs="Times New Roman"/>
          <w:lang w:val="en-GB"/>
        </w:rPr>
      </w:pPr>
    </w:p>
    <w:p w14:paraId="5DDF3BF6"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highlight w:val="yellow"/>
          <w:lang w:val="en-GB"/>
        </w:rPr>
        <w:t xml:space="preserve">The CA </w:t>
      </w:r>
      <w:r w:rsidR="00CC007E" w:rsidRPr="00B86526">
        <w:rPr>
          <w:rFonts w:ascii="Times New Roman" w:hAnsi="Times New Roman" w:cs="Times New Roman"/>
          <w:highlight w:val="yellow"/>
          <w:lang w:val="en-GB"/>
        </w:rPr>
        <w:t>could am</w:t>
      </w:r>
      <w:r w:rsidRPr="00B86526">
        <w:rPr>
          <w:rFonts w:ascii="Times New Roman" w:hAnsi="Times New Roman" w:cs="Times New Roman"/>
          <w:highlight w:val="yellow"/>
          <w:lang w:val="en-GB"/>
        </w:rPr>
        <w:t>end the award criteria to a specific tender. In case of specific services the sole criteria could be price also. Weighting could be changed if necessary.</w:t>
      </w:r>
      <w:r w:rsidRPr="00B86526">
        <w:rPr>
          <w:rFonts w:ascii="Times New Roman" w:hAnsi="Times New Roman" w:cs="Times New Roman"/>
          <w:lang w:val="en-GB"/>
        </w:rPr>
        <w:t xml:space="preserve"> </w:t>
      </w:r>
    </w:p>
    <w:p w14:paraId="5DDF3BF7" w14:textId="77777777" w:rsidR="00B7767A" w:rsidRPr="00B86526" w:rsidRDefault="00B7767A" w:rsidP="00B7767A">
      <w:pPr>
        <w:spacing w:after="0"/>
        <w:ind w:left="720"/>
        <w:jc w:val="both"/>
        <w:rPr>
          <w:rFonts w:ascii="Times New Roman" w:hAnsi="Times New Roman" w:cs="Times New Roman"/>
          <w:lang w:val="en-GB"/>
        </w:rPr>
      </w:pPr>
    </w:p>
    <w:p w14:paraId="5DDF3BF8"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The unsuccessful/successful tenderers will be informed of the results of the evaluation procedure in written.</w:t>
      </w:r>
    </w:p>
    <w:p w14:paraId="5DDF3BF9" w14:textId="77777777" w:rsidR="00B7767A" w:rsidRPr="00B86526" w:rsidRDefault="00B7767A" w:rsidP="00B7767A">
      <w:pPr>
        <w:spacing w:after="0"/>
        <w:ind w:left="720"/>
        <w:jc w:val="both"/>
        <w:rPr>
          <w:rFonts w:ascii="Times New Roman" w:hAnsi="Times New Roman" w:cs="Times New Roman"/>
          <w:lang w:val="en-GB"/>
        </w:rPr>
      </w:pPr>
    </w:p>
    <w:p w14:paraId="5DDF3BFA" w14:textId="77777777" w:rsidR="00B7767A" w:rsidRPr="00B86526" w:rsidRDefault="00B7767A" w:rsidP="00B7767A">
      <w:pPr>
        <w:spacing w:after="0"/>
        <w:ind w:left="720"/>
        <w:jc w:val="both"/>
        <w:rPr>
          <w:rFonts w:ascii="Times New Roman" w:hAnsi="Times New Roman" w:cs="Times New Roman"/>
          <w:lang w:val="en-GB"/>
        </w:rPr>
      </w:pPr>
      <w:r w:rsidRPr="00B86526">
        <w:rPr>
          <w:rFonts w:ascii="Times New Roman" w:hAnsi="Times New Roman" w:cs="Times New Roman"/>
          <w:lang w:val="en-GB"/>
        </w:rPr>
        <w:t xml:space="preserve">The estimated time of response to the tenderers is </w:t>
      </w:r>
      <w:r w:rsidRPr="00B86526">
        <w:rPr>
          <w:rFonts w:ascii="Times New Roman" w:hAnsi="Times New Roman" w:cs="Times New Roman"/>
          <w:highlight w:val="yellow"/>
          <w:lang w:val="en-GB"/>
        </w:rPr>
        <w:t>XX</w:t>
      </w:r>
      <w:r w:rsidRPr="00B86526">
        <w:rPr>
          <w:rFonts w:ascii="Times New Roman" w:hAnsi="Times New Roman" w:cs="Times New Roman"/>
          <w:lang w:val="en-GB"/>
        </w:rPr>
        <w:t xml:space="preserve"> days from the deadline for submission of tenders. </w:t>
      </w:r>
    </w:p>
    <w:p w14:paraId="5DDF3BFB" w14:textId="77777777" w:rsidR="007D527C" w:rsidRPr="00B86526" w:rsidRDefault="007D527C">
      <w:pPr>
        <w:rPr>
          <w:rFonts w:ascii="Times New Roman" w:hAnsi="Times New Roman" w:cs="Times New Roman"/>
          <w:lang w:val="en-GB"/>
        </w:rPr>
      </w:pPr>
    </w:p>
    <w:p w14:paraId="5DDF3BFC" w14:textId="77777777" w:rsidR="007D527C" w:rsidRPr="00B86526" w:rsidRDefault="007D527C">
      <w:pPr>
        <w:rPr>
          <w:rFonts w:ascii="Times New Roman" w:hAnsi="Times New Roman" w:cs="Times New Roman"/>
          <w:lang w:val="en-GB"/>
        </w:rPr>
      </w:pPr>
    </w:p>
    <w:p w14:paraId="5DDF3BFD" w14:textId="77777777" w:rsidR="007D527C" w:rsidRPr="00B86526" w:rsidRDefault="007D527C">
      <w:pPr>
        <w:rPr>
          <w:rFonts w:ascii="Times New Roman" w:hAnsi="Times New Roman" w:cs="Times New Roman"/>
          <w:lang w:val="en-GB"/>
        </w:rPr>
      </w:pPr>
      <w:r w:rsidRPr="00B86526">
        <w:rPr>
          <w:rFonts w:ascii="Times New Roman" w:hAnsi="Times New Roman" w:cs="Times New Roman"/>
          <w:lang w:val="en-GB"/>
        </w:rPr>
        <w:br w:type="page"/>
      </w:r>
    </w:p>
    <w:p w14:paraId="5DDF3BFE" w14:textId="77777777" w:rsidR="007D527C" w:rsidRPr="00B86526" w:rsidRDefault="007D527C" w:rsidP="007D527C">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212"/>
      </w:tblGrid>
      <w:tr w:rsidR="007D527C" w:rsidRPr="00B86526" w14:paraId="5DDF3C00" w14:textId="77777777" w:rsidTr="00756DEE">
        <w:trPr>
          <w:jc w:val="center"/>
        </w:trPr>
        <w:tc>
          <w:tcPr>
            <w:tcW w:w="9212" w:type="dxa"/>
            <w:shd w:val="clear" w:color="auto" w:fill="D9D9D9" w:themeFill="background1" w:themeFillShade="D9"/>
          </w:tcPr>
          <w:p w14:paraId="5DDF3BFF" w14:textId="77777777" w:rsidR="007D527C" w:rsidRPr="00B86526" w:rsidRDefault="007D527C" w:rsidP="00756DEE">
            <w:pPr>
              <w:spacing w:before="120" w:after="120"/>
              <w:jc w:val="center"/>
              <w:rPr>
                <w:rFonts w:ascii="Times New Roman" w:hAnsi="Times New Roman" w:cs="Times New Roman"/>
                <w:b/>
                <w:sz w:val="28"/>
                <w:szCs w:val="28"/>
                <w:lang w:val="en-GB"/>
              </w:rPr>
            </w:pPr>
            <w:r w:rsidRPr="00B86526">
              <w:rPr>
                <w:rFonts w:ascii="Times New Roman" w:hAnsi="Times New Roman" w:cs="Times New Roman"/>
                <w:b/>
                <w:sz w:val="28"/>
                <w:szCs w:val="28"/>
                <w:lang w:val="en-GB"/>
              </w:rPr>
              <w:t>TERMS OF REFERENCE</w:t>
            </w:r>
          </w:p>
        </w:tc>
      </w:tr>
    </w:tbl>
    <w:p w14:paraId="5DDF3C01" w14:textId="77777777" w:rsidR="007D527C" w:rsidRPr="00B86526" w:rsidRDefault="007D527C" w:rsidP="007D527C">
      <w:pPr>
        <w:rPr>
          <w:rFonts w:ascii="Times New Roman" w:hAnsi="Times New Roman" w:cs="Times New Roman"/>
          <w:lang w:val="en-GB"/>
        </w:rPr>
      </w:pPr>
    </w:p>
    <w:p w14:paraId="5DDF3C02" w14:textId="77777777" w:rsidR="006933A5" w:rsidRPr="00B86526" w:rsidRDefault="006933A5" w:rsidP="006933A5">
      <w:pPr>
        <w:pStyle w:val="Heading1"/>
        <w:keepLines/>
      </w:pPr>
      <w:bookmarkStart w:id="0" w:name="_Toc485907610"/>
      <w:r w:rsidRPr="00B86526">
        <w:t>BACKGROUND INFORMATION</w:t>
      </w:r>
      <w:bookmarkEnd w:id="0"/>
    </w:p>
    <w:p w14:paraId="5DDF3C03" w14:textId="77777777" w:rsidR="006933A5" w:rsidRPr="00B86526" w:rsidRDefault="006933A5" w:rsidP="006933A5">
      <w:pPr>
        <w:keepNext/>
        <w:keepLines/>
        <w:rPr>
          <w:rFonts w:ascii="Times New Roman" w:hAnsi="Times New Roman" w:cs="Times New Roman"/>
          <w:lang w:val="en-GB"/>
        </w:rPr>
      </w:pPr>
    </w:p>
    <w:p w14:paraId="5DDF3C04" w14:textId="77777777" w:rsidR="006933A5" w:rsidRPr="00B86526" w:rsidRDefault="00194C9B" w:rsidP="006933A5">
      <w:pPr>
        <w:pStyle w:val="Heading2"/>
      </w:pPr>
      <w:r w:rsidRPr="00B86526">
        <w:t>Contracting Authority</w:t>
      </w:r>
    </w:p>
    <w:p w14:paraId="5DDF3C05"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lang w:val="en-GB"/>
        </w:rPr>
        <w:t xml:space="preserve">&lt; </w:t>
      </w:r>
      <w:r w:rsidRPr="00B86526">
        <w:rPr>
          <w:rFonts w:ascii="Times New Roman" w:hAnsi="Times New Roman" w:cs="Times New Roman"/>
          <w:highlight w:val="yellow"/>
          <w:lang w:val="en-GB"/>
        </w:rPr>
        <w:t>Name</w:t>
      </w:r>
      <w:r w:rsidR="00355F9B" w:rsidRPr="00B86526">
        <w:rPr>
          <w:rFonts w:ascii="Times New Roman" w:hAnsi="Times New Roman" w:cs="Times New Roman"/>
          <w:highlight w:val="yellow"/>
          <w:lang w:val="en-GB"/>
        </w:rPr>
        <w:t xml:space="preserve"> </w:t>
      </w:r>
      <w:r w:rsidR="000077F1" w:rsidRPr="00B86526">
        <w:rPr>
          <w:rFonts w:ascii="Times New Roman" w:hAnsi="Times New Roman" w:cs="Times New Roman"/>
          <w:highlight w:val="yellow"/>
          <w:lang w:val="en-GB"/>
        </w:rPr>
        <w:t xml:space="preserve">of </w:t>
      </w:r>
      <w:r w:rsidR="001A4655" w:rsidRPr="00B86526">
        <w:rPr>
          <w:rFonts w:ascii="Times New Roman" w:hAnsi="Times New Roman" w:cs="Times New Roman"/>
          <w:highlight w:val="yellow"/>
          <w:lang w:val="en-GB"/>
        </w:rPr>
        <w:t xml:space="preserve">the </w:t>
      </w:r>
      <w:r w:rsidR="000077F1" w:rsidRPr="00B86526">
        <w:rPr>
          <w:rFonts w:ascii="Times New Roman" w:hAnsi="Times New Roman" w:cs="Times New Roman"/>
          <w:highlight w:val="yellow"/>
          <w:lang w:val="en-GB"/>
        </w:rPr>
        <w:t>grant beneficiary</w:t>
      </w:r>
      <w:r w:rsidRPr="00B86526">
        <w:rPr>
          <w:rFonts w:ascii="Times New Roman" w:hAnsi="Times New Roman" w:cs="Times New Roman"/>
          <w:lang w:val="en-GB"/>
        </w:rPr>
        <w:t xml:space="preserve"> &gt;</w:t>
      </w:r>
    </w:p>
    <w:p w14:paraId="5DDF3C06" w14:textId="77777777" w:rsidR="006933A5" w:rsidRPr="00B86526" w:rsidRDefault="000077F1" w:rsidP="006933A5">
      <w:pPr>
        <w:pStyle w:val="Heading2"/>
      </w:pPr>
      <w:bookmarkStart w:id="1" w:name="_Toc485907612"/>
      <w:r w:rsidRPr="00B86526">
        <w:t>B</w:t>
      </w:r>
      <w:r w:rsidR="006933A5" w:rsidRPr="00B86526">
        <w:t>ackground</w:t>
      </w:r>
      <w:bookmarkEnd w:id="1"/>
    </w:p>
    <w:p w14:paraId="5DDF3C07"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lang w:val="en-GB"/>
        </w:rPr>
        <w:t>&lt;</w:t>
      </w:r>
      <w:r w:rsidRPr="00B86526">
        <w:rPr>
          <w:rFonts w:ascii="Times New Roman" w:hAnsi="Times New Roman" w:cs="Times New Roman"/>
          <w:highlight w:val="yellow"/>
          <w:lang w:val="en-GB"/>
        </w:rPr>
        <w:t xml:space="preserve"> Provide an overview of the </w:t>
      </w:r>
      <w:r w:rsidR="000077F1" w:rsidRPr="00B86526">
        <w:rPr>
          <w:rFonts w:ascii="Times New Roman" w:hAnsi="Times New Roman" w:cs="Times New Roman"/>
          <w:highlight w:val="yellow"/>
          <w:lang w:val="en-GB"/>
        </w:rPr>
        <w:t>grant project under question</w:t>
      </w:r>
      <w:r w:rsidRPr="00B86526">
        <w:rPr>
          <w:rFonts w:ascii="Times New Roman" w:hAnsi="Times New Roman" w:cs="Times New Roman"/>
          <w:highlight w:val="yellow"/>
          <w:lang w:val="en-GB"/>
        </w:rPr>
        <w:t xml:space="preserve"> </w:t>
      </w:r>
      <w:r w:rsidRPr="00B86526">
        <w:rPr>
          <w:rFonts w:ascii="Times New Roman" w:hAnsi="Times New Roman" w:cs="Times New Roman"/>
          <w:lang w:val="en-GB"/>
        </w:rPr>
        <w:t>&gt;</w:t>
      </w:r>
    </w:p>
    <w:p w14:paraId="5DDF3C08" w14:textId="77777777" w:rsidR="006933A5" w:rsidRPr="00B86526" w:rsidRDefault="006933A5" w:rsidP="006933A5">
      <w:pPr>
        <w:pStyle w:val="Heading1"/>
      </w:pPr>
      <w:bookmarkStart w:id="2" w:name="_Toc485907613"/>
      <w:r w:rsidRPr="00B86526">
        <w:t>OBJECTIVE, PURPOSE &amp; EXPECTED RESULTS</w:t>
      </w:r>
      <w:bookmarkEnd w:id="2"/>
    </w:p>
    <w:p w14:paraId="5DDF3C09" w14:textId="77777777" w:rsidR="006933A5" w:rsidRPr="00B86526" w:rsidRDefault="006933A5" w:rsidP="006933A5">
      <w:pPr>
        <w:pStyle w:val="Heading2"/>
      </w:pPr>
      <w:bookmarkStart w:id="3" w:name="_Toc485907614"/>
      <w:r w:rsidRPr="00B86526">
        <w:t>Overall objective</w:t>
      </w:r>
      <w:bookmarkEnd w:id="3"/>
    </w:p>
    <w:p w14:paraId="5DDF3C0A" w14:textId="77777777" w:rsidR="006933A5" w:rsidRPr="00B86526" w:rsidRDefault="006933A5" w:rsidP="006933A5">
      <w:pPr>
        <w:keepNext/>
        <w:keepLines/>
        <w:rPr>
          <w:rFonts w:ascii="Times New Roman" w:hAnsi="Times New Roman" w:cs="Times New Roman"/>
          <w:lang w:val="en-GB"/>
        </w:rPr>
      </w:pPr>
      <w:r w:rsidRPr="00B86526">
        <w:rPr>
          <w:rFonts w:ascii="Times New Roman" w:hAnsi="Times New Roman" w:cs="Times New Roman"/>
          <w:lang w:val="en-GB"/>
        </w:rPr>
        <w:t>The overall objective of the project of which this contract will be a part is as follows:</w:t>
      </w:r>
    </w:p>
    <w:p w14:paraId="5DDF3C0B"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highlight w:val="yellow"/>
          <w:lang w:val="en-GB"/>
        </w:rPr>
        <w:t>&lt; objective</w:t>
      </w:r>
      <w:r w:rsidR="00486E71" w:rsidRPr="00B86526">
        <w:rPr>
          <w:rFonts w:ascii="Times New Roman" w:hAnsi="Times New Roman" w:cs="Times New Roman"/>
          <w:highlight w:val="yellow"/>
          <w:lang w:val="en-GB"/>
        </w:rPr>
        <w:t xml:space="preserve"> of this</w:t>
      </w:r>
      <w:r w:rsidR="000077F1" w:rsidRPr="00B86526">
        <w:rPr>
          <w:rFonts w:ascii="Times New Roman" w:hAnsi="Times New Roman" w:cs="Times New Roman"/>
          <w:highlight w:val="yellow"/>
          <w:lang w:val="en-GB"/>
        </w:rPr>
        <w:t xml:space="preserve"> sub-contract</w:t>
      </w:r>
      <w:r w:rsidRPr="00B86526">
        <w:rPr>
          <w:rFonts w:ascii="Times New Roman" w:hAnsi="Times New Roman" w:cs="Times New Roman"/>
          <w:highlight w:val="yellow"/>
          <w:lang w:val="en-GB"/>
        </w:rPr>
        <w:t xml:space="preserve"> &gt;</w:t>
      </w:r>
    </w:p>
    <w:p w14:paraId="5DDF3C0C" w14:textId="77777777" w:rsidR="006933A5" w:rsidRPr="00B86526" w:rsidRDefault="006933A5" w:rsidP="006933A5">
      <w:pPr>
        <w:pStyle w:val="Heading2"/>
      </w:pPr>
      <w:bookmarkStart w:id="4" w:name="_Toc485907615"/>
      <w:r w:rsidRPr="00B86526">
        <w:t>Purpose</w:t>
      </w:r>
      <w:bookmarkEnd w:id="4"/>
    </w:p>
    <w:p w14:paraId="5DDF3C0D" w14:textId="77777777" w:rsidR="006933A5" w:rsidRPr="00B86526" w:rsidRDefault="006933A5" w:rsidP="006933A5">
      <w:pPr>
        <w:keepNext/>
        <w:keepLines/>
        <w:rPr>
          <w:rFonts w:ascii="Times New Roman" w:hAnsi="Times New Roman" w:cs="Times New Roman"/>
          <w:lang w:val="en-GB"/>
        </w:rPr>
      </w:pPr>
      <w:r w:rsidRPr="00B86526">
        <w:rPr>
          <w:rFonts w:ascii="Times New Roman" w:hAnsi="Times New Roman" w:cs="Times New Roman"/>
          <w:lang w:val="en-GB"/>
        </w:rPr>
        <w:t>The purpose</w:t>
      </w:r>
      <w:r w:rsidRPr="00B86526">
        <w:rPr>
          <w:rFonts w:ascii="Times New Roman" w:hAnsi="Times New Roman" w:cs="Times New Roman"/>
          <w:highlight w:val="lightGray"/>
          <w:lang w:val="en-GB"/>
        </w:rPr>
        <w:t>[s]</w:t>
      </w:r>
      <w:r w:rsidRPr="00B86526">
        <w:rPr>
          <w:rFonts w:ascii="Times New Roman" w:hAnsi="Times New Roman" w:cs="Times New Roman"/>
          <w:lang w:val="en-GB"/>
        </w:rPr>
        <w:t xml:space="preserve"> of this contract [</w:t>
      </w:r>
      <w:r w:rsidRPr="00B86526">
        <w:rPr>
          <w:rFonts w:ascii="Times New Roman" w:hAnsi="Times New Roman" w:cs="Times New Roman"/>
          <w:highlight w:val="lightGray"/>
          <w:lang w:val="en-GB"/>
        </w:rPr>
        <w:t>is] [are</w:t>
      </w:r>
      <w:r w:rsidRPr="00B86526">
        <w:rPr>
          <w:rFonts w:ascii="Times New Roman" w:hAnsi="Times New Roman" w:cs="Times New Roman"/>
          <w:lang w:val="en-GB"/>
        </w:rPr>
        <w:t>] as follows:</w:t>
      </w:r>
    </w:p>
    <w:p w14:paraId="5DDF3C0E" w14:textId="77777777" w:rsidR="006933A5" w:rsidRPr="00B86526" w:rsidRDefault="006933A5" w:rsidP="006933A5">
      <w:pPr>
        <w:pStyle w:val="ListBullet"/>
        <w:numPr>
          <w:ilvl w:val="0"/>
          <w:numId w:val="20"/>
        </w:numPr>
        <w:rPr>
          <w:highlight w:val="yellow"/>
        </w:rPr>
      </w:pPr>
      <w:r w:rsidRPr="00B86526">
        <w:rPr>
          <w:highlight w:val="yellow"/>
        </w:rPr>
        <w:t>&lt; purpose 1</w:t>
      </w:r>
      <w:r w:rsidR="000077F1" w:rsidRPr="00B86526">
        <w:rPr>
          <w:highlight w:val="yellow"/>
        </w:rPr>
        <w:t xml:space="preserve"> of </w:t>
      </w:r>
      <w:r w:rsidR="00486E71" w:rsidRPr="00B86526">
        <w:rPr>
          <w:highlight w:val="yellow"/>
        </w:rPr>
        <w:t xml:space="preserve">this </w:t>
      </w:r>
      <w:r w:rsidR="000077F1" w:rsidRPr="00B86526">
        <w:rPr>
          <w:highlight w:val="yellow"/>
        </w:rPr>
        <w:t>sub-contract</w:t>
      </w:r>
      <w:r w:rsidRPr="00B86526">
        <w:rPr>
          <w:highlight w:val="yellow"/>
        </w:rPr>
        <w:t xml:space="preserve"> &gt;</w:t>
      </w:r>
    </w:p>
    <w:p w14:paraId="5DDF3C0F" w14:textId="77777777" w:rsidR="006933A5" w:rsidRPr="00B86526" w:rsidRDefault="006933A5" w:rsidP="006933A5">
      <w:pPr>
        <w:pStyle w:val="ListBullet"/>
        <w:numPr>
          <w:ilvl w:val="0"/>
          <w:numId w:val="19"/>
        </w:numPr>
      </w:pPr>
      <w:r w:rsidRPr="00B86526">
        <w:t xml:space="preserve">&lt; </w:t>
      </w:r>
      <w:r w:rsidRPr="00B86526">
        <w:rPr>
          <w:highlight w:val="yellow"/>
        </w:rPr>
        <w:t>purpose 2, etc</w:t>
      </w:r>
      <w:r w:rsidRPr="00B86526">
        <w:t xml:space="preserve"> &gt;</w:t>
      </w:r>
    </w:p>
    <w:p w14:paraId="5DDF3C10" w14:textId="77777777" w:rsidR="006933A5" w:rsidRPr="00B86526" w:rsidRDefault="006933A5" w:rsidP="006933A5">
      <w:pPr>
        <w:pStyle w:val="Heading2"/>
      </w:pPr>
      <w:bookmarkStart w:id="5" w:name="_Toc485907616"/>
      <w:r w:rsidRPr="00B86526">
        <w:t xml:space="preserve">Results to be achieved by the </w:t>
      </w:r>
      <w:r w:rsidR="00194C9B" w:rsidRPr="00B86526">
        <w:t>Contractor</w:t>
      </w:r>
      <w:bookmarkEnd w:id="5"/>
    </w:p>
    <w:p w14:paraId="5DDF3C11" w14:textId="77777777" w:rsidR="006933A5" w:rsidRPr="00B86526" w:rsidRDefault="006933A5" w:rsidP="006933A5">
      <w:pPr>
        <w:pStyle w:val="ListBullet"/>
        <w:numPr>
          <w:ilvl w:val="0"/>
          <w:numId w:val="18"/>
        </w:numPr>
      </w:pPr>
      <w:r w:rsidRPr="00B86526">
        <w:t xml:space="preserve">&lt; </w:t>
      </w:r>
      <w:r w:rsidRPr="00B86526">
        <w:rPr>
          <w:highlight w:val="yellow"/>
        </w:rPr>
        <w:t>result 1</w:t>
      </w:r>
      <w:r w:rsidRPr="00B86526">
        <w:t xml:space="preserve"> &gt;</w:t>
      </w:r>
    </w:p>
    <w:p w14:paraId="5DDF3C12" w14:textId="77777777" w:rsidR="006933A5" w:rsidRPr="00B86526" w:rsidRDefault="006933A5" w:rsidP="006933A5">
      <w:pPr>
        <w:pStyle w:val="ListBullet"/>
        <w:numPr>
          <w:ilvl w:val="0"/>
          <w:numId w:val="24"/>
        </w:numPr>
      </w:pPr>
      <w:r w:rsidRPr="00B86526">
        <w:t xml:space="preserve">&lt; </w:t>
      </w:r>
      <w:r w:rsidRPr="00B86526">
        <w:rPr>
          <w:highlight w:val="yellow"/>
        </w:rPr>
        <w:t>result 2, etc</w:t>
      </w:r>
      <w:r w:rsidRPr="00B86526">
        <w:t xml:space="preserve"> &gt;</w:t>
      </w:r>
    </w:p>
    <w:p w14:paraId="5DDF3C13" w14:textId="77777777" w:rsidR="006933A5" w:rsidRPr="00B86526" w:rsidRDefault="006933A5" w:rsidP="006933A5">
      <w:pPr>
        <w:pStyle w:val="Heading1"/>
      </w:pPr>
      <w:bookmarkStart w:id="6" w:name="_Toc485907617"/>
      <w:r w:rsidRPr="00B86526">
        <w:t>SCOPE OF THE WORK</w:t>
      </w:r>
      <w:bookmarkEnd w:id="6"/>
    </w:p>
    <w:p w14:paraId="5DDF3C14" w14:textId="77777777" w:rsidR="006933A5" w:rsidRPr="00B86526" w:rsidRDefault="006933A5" w:rsidP="006933A5">
      <w:pPr>
        <w:pStyle w:val="Heading2"/>
      </w:pPr>
      <w:bookmarkStart w:id="7" w:name="_Toc485907618"/>
      <w:r w:rsidRPr="00B86526">
        <w:t>General</w:t>
      </w:r>
      <w:bookmarkEnd w:id="7"/>
    </w:p>
    <w:p w14:paraId="5DDF3C15" w14:textId="77777777" w:rsidR="006933A5" w:rsidRPr="00B86526" w:rsidRDefault="006933A5" w:rsidP="006933A5">
      <w:pPr>
        <w:pStyle w:val="Heading3"/>
      </w:pPr>
      <w:r w:rsidRPr="00B86526">
        <w:t>Project description</w:t>
      </w:r>
    </w:p>
    <w:p w14:paraId="5DDF3C16"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lang w:val="en-GB"/>
        </w:rPr>
        <w:t xml:space="preserve">&lt; </w:t>
      </w:r>
      <w:r w:rsidR="000077F1" w:rsidRPr="00B86526">
        <w:rPr>
          <w:rFonts w:ascii="Times New Roman" w:hAnsi="Times New Roman" w:cs="Times New Roman"/>
          <w:highlight w:val="yellow"/>
          <w:lang w:val="en-GB"/>
        </w:rPr>
        <w:t>Description of specific task – sub-contract –</w:t>
      </w:r>
      <w:r w:rsidRPr="00B86526">
        <w:rPr>
          <w:rFonts w:ascii="Times New Roman" w:hAnsi="Times New Roman" w:cs="Times New Roman"/>
          <w:highlight w:val="yellow"/>
          <w:lang w:val="en-GB"/>
        </w:rPr>
        <w:t xml:space="preserve"> with a recommended maximum of 2 pages</w:t>
      </w:r>
      <w:r w:rsidRPr="00B86526">
        <w:rPr>
          <w:rFonts w:ascii="Times New Roman" w:hAnsi="Times New Roman" w:cs="Times New Roman"/>
          <w:lang w:val="en-GB"/>
        </w:rPr>
        <w:t xml:space="preserve"> &gt;</w:t>
      </w:r>
    </w:p>
    <w:p w14:paraId="5DDF3C17" w14:textId="77777777" w:rsidR="006933A5" w:rsidRPr="00B86526" w:rsidRDefault="006933A5" w:rsidP="006933A5">
      <w:pPr>
        <w:pStyle w:val="Heading3"/>
      </w:pPr>
      <w:r w:rsidRPr="00B86526">
        <w:t>Geographical area to be covered</w:t>
      </w:r>
    </w:p>
    <w:p w14:paraId="5DDF3C18"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lang w:val="en-GB"/>
        </w:rPr>
        <w:t xml:space="preserve">&lt; </w:t>
      </w:r>
      <w:r w:rsidRPr="00B86526">
        <w:rPr>
          <w:rFonts w:ascii="Times New Roman" w:hAnsi="Times New Roman" w:cs="Times New Roman"/>
          <w:highlight w:val="yellow"/>
          <w:lang w:val="en-GB"/>
        </w:rPr>
        <w:t>As appropriate</w:t>
      </w:r>
      <w:r w:rsidRPr="00B86526">
        <w:rPr>
          <w:rFonts w:ascii="Times New Roman" w:hAnsi="Times New Roman" w:cs="Times New Roman"/>
          <w:lang w:val="en-GB"/>
        </w:rPr>
        <w:t xml:space="preserve"> &gt;</w:t>
      </w:r>
    </w:p>
    <w:p w14:paraId="5DDF3C19" w14:textId="77777777" w:rsidR="006933A5" w:rsidRPr="00B86526" w:rsidRDefault="006933A5" w:rsidP="006933A5">
      <w:pPr>
        <w:pStyle w:val="Heading3"/>
      </w:pPr>
      <w:r w:rsidRPr="00B86526">
        <w:t>Target groups</w:t>
      </w:r>
    </w:p>
    <w:p w14:paraId="5DDF3C1A"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lang w:val="en-GB"/>
        </w:rPr>
        <w:t xml:space="preserve">&lt; </w:t>
      </w:r>
      <w:r w:rsidRPr="00B86526">
        <w:rPr>
          <w:rFonts w:ascii="Times New Roman" w:hAnsi="Times New Roman" w:cs="Times New Roman"/>
          <w:highlight w:val="yellow"/>
          <w:lang w:val="en-GB"/>
        </w:rPr>
        <w:t>As appropriate</w:t>
      </w:r>
      <w:r w:rsidRPr="00B86526">
        <w:rPr>
          <w:rFonts w:ascii="Times New Roman" w:hAnsi="Times New Roman" w:cs="Times New Roman"/>
          <w:lang w:val="en-GB"/>
        </w:rPr>
        <w:t xml:space="preserve"> &gt;</w:t>
      </w:r>
    </w:p>
    <w:p w14:paraId="5DDF3C1B" w14:textId="77777777" w:rsidR="006933A5" w:rsidRPr="00B86526" w:rsidRDefault="006933A5" w:rsidP="006933A5">
      <w:pPr>
        <w:pStyle w:val="Heading2"/>
      </w:pPr>
      <w:bookmarkStart w:id="8" w:name="_Ref20657225"/>
      <w:bookmarkStart w:id="9" w:name="_Toc485907619"/>
      <w:r w:rsidRPr="00B86526">
        <w:lastRenderedPageBreak/>
        <w:t>Specific work</w:t>
      </w:r>
      <w:bookmarkEnd w:id="8"/>
      <w:bookmarkEnd w:id="9"/>
    </w:p>
    <w:p w14:paraId="5DDF3C1C" w14:textId="77777777" w:rsidR="006933A5" w:rsidRPr="00B86526" w:rsidRDefault="006933A5" w:rsidP="00137D07">
      <w:pPr>
        <w:keepLines/>
        <w:jc w:val="both"/>
        <w:rPr>
          <w:rFonts w:ascii="Times New Roman" w:hAnsi="Times New Roman" w:cs="Times New Roman"/>
          <w:lang w:val="en-GB"/>
        </w:rPr>
      </w:pPr>
      <w:r w:rsidRPr="00B86526">
        <w:rPr>
          <w:rFonts w:ascii="Times New Roman" w:hAnsi="Times New Roman" w:cs="Times New Roman"/>
          <w:lang w:val="en-GB"/>
        </w:rPr>
        <w:t xml:space="preserve">&lt; </w:t>
      </w:r>
      <w:r w:rsidRPr="00B86526">
        <w:rPr>
          <w:rFonts w:ascii="Times New Roman" w:hAnsi="Times New Roman" w:cs="Times New Roman"/>
          <w:highlight w:val="yellow"/>
          <w:lang w:val="en-GB"/>
        </w:rPr>
        <w:t>A clear and detailed list of the tasks t</w:t>
      </w:r>
      <w:r w:rsidR="00410845" w:rsidRPr="00B86526">
        <w:rPr>
          <w:rFonts w:ascii="Times New Roman" w:hAnsi="Times New Roman" w:cs="Times New Roman"/>
          <w:highlight w:val="yellow"/>
          <w:lang w:val="en-GB"/>
        </w:rPr>
        <w:t>o be undertaken in this</w:t>
      </w:r>
      <w:r w:rsidR="000077F1" w:rsidRPr="00B86526">
        <w:rPr>
          <w:rFonts w:ascii="Times New Roman" w:hAnsi="Times New Roman" w:cs="Times New Roman"/>
          <w:highlight w:val="yellow"/>
          <w:lang w:val="en-GB"/>
        </w:rPr>
        <w:t xml:space="preserve"> specific service sub-contract</w:t>
      </w:r>
      <w:r w:rsidRPr="00B86526">
        <w:rPr>
          <w:rFonts w:ascii="Times New Roman" w:hAnsi="Times New Roman" w:cs="Times New Roman"/>
          <w:highlight w:val="yellow"/>
          <w:lang w:val="en-GB"/>
        </w:rPr>
        <w:t>.</w:t>
      </w:r>
      <w:r w:rsidR="00355F9B" w:rsidRPr="00B86526">
        <w:rPr>
          <w:rFonts w:ascii="Times New Roman" w:hAnsi="Times New Roman" w:cs="Times New Roman"/>
          <w:lang w:val="en-GB"/>
        </w:rPr>
        <w:t xml:space="preserve"> &gt;</w:t>
      </w:r>
    </w:p>
    <w:p w14:paraId="5DDF3C1D" w14:textId="1CFBB3F2" w:rsidR="006933A5" w:rsidRPr="00B86526" w:rsidRDefault="006933A5" w:rsidP="00137D07">
      <w:pPr>
        <w:jc w:val="both"/>
        <w:rPr>
          <w:rFonts w:ascii="Times New Roman" w:hAnsi="Times New Roman" w:cs="Times New Roman"/>
          <w:lang w:val="en-GB"/>
        </w:rPr>
      </w:pPr>
      <w:r w:rsidRPr="00B86526">
        <w:rPr>
          <w:rFonts w:ascii="Times New Roman" w:hAnsi="Times New Roman" w:cs="Times New Roman"/>
          <w:lang w:val="en-GB"/>
        </w:rPr>
        <w:t xml:space="preserve">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must also comply with the latest Communication and Visibility Manual for EU External Action (see </w:t>
      </w:r>
      <w:r w:rsidR="004E5065" w:rsidRPr="004E5065">
        <w:t>https://international-partnerships.ec.europa.eu/knowledge-hub/communicating-and-raising-eu-visibility-guidance-external-actions_en</w:t>
      </w:r>
      <w:r w:rsidR="00137D07">
        <w:t>)</w:t>
      </w:r>
      <w:r w:rsidRPr="00B86526">
        <w:rPr>
          <w:rFonts w:ascii="Times New Roman" w:hAnsi="Times New Roman" w:cs="Times New Roman"/>
          <w:lang w:val="en-GB"/>
        </w:rPr>
        <w:t xml:space="preserve">. The compliance with this shall be made an output of the contract and the </w:t>
      </w:r>
      <w:r w:rsidR="00194C9B" w:rsidRPr="00B86526">
        <w:rPr>
          <w:rFonts w:ascii="Times New Roman" w:hAnsi="Times New Roman" w:cs="Times New Roman"/>
          <w:lang w:val="en-GB"/>
        </w:rPr>
        <w:t>Contractor</w:t>
      </w:r>
      <w:r w:rsidRPr="00B86526">
        <w:rPr>
          <w:rFonts w:ascii="Times New Roman" w:hAnsi="Times New Roman" w:cs="Times New Roman"/>
          <w:lang w:val="en-GB"/>
        </w:rPr>
        <w:t>s shall include in its reporting</w:t>
      </w:r>
      <w:r w:rsidR="00A36D7E">
        <w:rPr>
          <w:rFonts w:ascii="Times New Roman" w:hAnsi="Times New Roman" w:cs="Times New Roman"/>
          <w:lang w:val="en-GB"/>
        </w:rPr>
        <w:t xml:space="preserve"> what have been accomplished.  </w:t>
      </w:r>
    </w:p>
    <w:p w14:paraId="5DDF3C1E" w14:textId="77777777" w:rsidR="006933A5" w:rsidRPr="00B86526" w:rsidRDefault="006933A5" w:rsidP="006933A5">
      <w:pPr>
        <w:pStyle w:val="Heading1"/>
      </w:pPr>
      <w:bookmarkStart w:id="10" w:name="_Toc485907620"/>
      <w:r w:rsidRPr="00B86526">
        <w:t>LOGISTICS AND TIMING</w:t>
      </w:r>
      <w:bookmarkEnd w:id="10"/>
    </w:p>
    <w:p w14:paraId="5DDF3C1F" w14:textId="77777777" w:rsidR="006933A5" w:rsidRPr="00B86526" w:rsidRDefault="006933A5" w:rsidP="006933A5">
      <w:pPr>
        <w:pStyle w:val="Heading2"/>
      </w:pPr>
      <w:bookmarkStart w:id="11" w:name="_Toc485907621"/>
      <w:r w:rsidRPr="00B86526">
        <w:t>Location</w:t>
      </w:r>
      <w:bookmarkEnd w:id="11"/>
    </w:p>
    <w:p w14:paraId="5DDF3C20" w14:textId="77777777" w:rsidR="006933A5" w:rsidRPr="00B86526" w:rsidRDefault="006933A5" w:rsidP="006933A5">
      <w:pPr>
        <w:keepNext/>
        <w:keepLines/>
        <w:rPr>
          <w:rFonts w:ascii="Times New Roman" w:hAnsi="Times New Roman" w:cs="Times New Roman"/>
          <w:lang w:val="en-GB"/>
        </w:rPr>
      </w:pPr>
      <w:r w:rsidRPr="00B86526">
        <w:rPr>
          <w:rFonts w:ascii="Times New Roman" w:hAnsi="Times New Roman" w:cs="Times New Roman"/>
          <w:lang w:val="en-GB"/>
        </w:rPr>
        <w:t xml:space="preserve">&lt; </w:t>
      </w:r>
      <w:r w:rsidRPr="00B86526">
        <w:rPr>
          <w:rFonts w:ascii="Times New Roman" w:hAnsi="Times New Roman" w:cs="Times New Roman"/>
          <w:highlight w:val="yellow"/>
          <w:lang w:val="en-GB"/>
        </w:rPr>
        <w:t>Identify the location (i.e. city/town etc.) of the op</w:t>
      </w:r>
      <w:r w:rsidR="000077F1" w:rsidRPr="00B86526">
        <w:rPr>
          <w:rFonts w:ascii="Times New Roman" w:hAnsi="Times New Roman" w:cs="Times New Roman"/>
          <w:highlight w:val="yellow"/>
          <w:lang w:val="en-GB"/>
        </w:rPr>
        <w:t>erational base for the sub-project</w:t>
      </w:r>
      <w:r w:rsidRPr="00B86526">
        <w:rPr>
          <w:rFonts w:ascii="Times New Roman" w:hAnsi="Times New Roman" w:cs="Times New Roman"/>
          <w:lang w:val="en-GB"/>
        </w:rPr>
        <w:t xml:space="preserve"> &gt;</w:t>
      </w:r>
    </w:p>
    <w:p w14:paraId="5DDF3C21" w14:textId="77777777" w:rsidR="006933A5" w:rsidRPr="00B86526" w:rsidRDefault="006933A5" w:rsidP="006933A5">
      <w:pPr>
        <w:pStyle w:val="Heading2"/>
      </w:pPr>
      <w:bookmarkStart w:id="12" w:name="_Toc485907622"/>
      <w:r w:rsidRPr="00B86526">
        <w:t>Start date &amp; period of implementation</w:t>
      </w:r>
      <w:bookmarkEnd w:id="12"/>
    </w:p>
    <w:p w14:paraId="5DDF3C22" w14:textId="77777777" w:rsidR="006933A5" w:rsidRPr="00B86526" w:rsidRDefault="006933A5" w:rsidP="000077F1">
      <w:pPr>
        <w:keepLines/>
        <w:rPr>
          <w:rFonts w:ascii="Times New Roman" w:hAnsi="Times New Roman" w:cs="Times New Roman"/>
          <w:lang w:val="en-GB"/>
        </w:rPr>
      </w:pPr>
      <w:r w:rsidRPr="00B86526">
        <w:rPr>
          <w:rFonts w:ascii="Times New Roman" w:hAnsi="Times New Roman" w:cs="Times New Roman"/>
          <w:lang w:val="en-GB"/>
        </w:rPr>
        <w:t>The intended start date is &lt;</w:t>
      </w:r>
      <w:r w:rsidRPr="00B86526">
        <w:rPr>
          <w:rFonts w:ascii="Times New Roman" w:hAnsi="Times New Roman" w:cs="Times New Roman"/>
          <w:highlight w:val="yellow"/>
          <w:lang w:val="en-GB"/>
        </w:rPr>
        <w:t>date</w:t>
      </w:r>
      <w:r w:rsidRPr="00B86526">
        <w:rPr>
          <w:rFonts w:ascii="Times New Roman" w:hAnsi="Times New Roman" w:cs="Times New Roman"/>
          <w:lang w:val="en-GB"/>
        </w:rPr>
        <w:t>&gt; and the period of implementation of the contract will be &lt;</w:t>
      </w:r>
      <w:r w:rsidRPr="00B86526">
        <w:rPr>
          <w:rFonts w:ascii="Times New Roman" w:hAnsi="Times New Roman" w:cs="Times New Roman"/>
          <w:highlight w:val="yellow"/>
          <w:lang w:val="en-GB"/>
        </w:rPr>
        <w:t>number</w:t>
      </w:r>
      <w:r w:rsidRPr="00B86526">
        <w:rPr>
          <w:rFonts w:ascii="Times New Roman" w:hAnsi="Times New Roman" w:cs="Times New Roman"/>
          <w:lang w:val="en-GB"/>
        </w:rPr>
        <w:t xml:space="preserve">&gt; months from this date. </w:t>
      </w:r>
      <w:r w:rsidR="000077F1" w:rsidRPr="00B86526">
        <w:rPr>
          <w:rFonts w:ascii="Times New Roman" w:hAnsi="Times New Roman" w:cs="Times New Roman"/>
          <w:lang w:val="en-GB"/>
        </w:rPr>
        <w:t xml:space="preserve"> </w:t>
      </w:r>
    </w:p>
    <w:p w14:paraId="5DDF3C23" w14:textId="77777777" w:rsidR="006933A5" w:rsidRPr="00B86526" w:rsidRDefault="006933A5" w:rsidP="006933A5">
      <w:pPr>
        <w:pStyle w:val="Heading1"/>
      </w:pPr>
      <w:bookmarkStart w:id="13" w:name="_Toc485907623"/>
      <w:r w:rsidRPr="00B86526">
        <w:t>REQUIREMENTS</w:t>
      </w:r>
      <w:bookmarkEnd w:id="13"/>
    </w:p>
    <w:p w14:paraId="5DDF3C24" w14:textId="77777777" w:rsidR="006933A5" w:rsidRPr="00B86526" w:rsidRDefault="006933A5" w:rsidP="006933A5">
      <w:pPr>
        <w:pStyle w:val="Heading2"/>
      </w:pPr>
      <w:bookmarkStart w:id="14" w:name="_Toc485907624"/>
      <w:r w:rsidRPr="00B86526">
        <w:t>Staff</w:t>
      </w:r>
      <w:bookmarkEnd w:id="14"/>
    </w:p>
    <w:p w14:paraId="5DDF3C25" w14:textId="77777777" w:rsidR="006933A5" w:rsidRPr="00B86526" w:rsidRDefault="006933A5" w:rsidP="00137D07">
      <w:pPr>
        <w:autoSpaceDE w:val="0"/>
        <w:autoSpaceDN w:val="0"/>
        <w:adjustRightInd w:val="0"/>
        <w:jc w:val="both"/>
        <w:rPr>
          <w:rFonts w:ascii="Times New Roman" w:hAnsi="Times New Roman" w:cs="Times New Roman"/>
          <w:lang w:val="en-GB"/>
        </w:rPr>
      </w:pPr>
      <w:r w:rsidRPr="00B86526">
        <w:rPr>
          <w:rFonts w:ascii="Times New Roman" w:hAnsi="Times New Roman" w:cs="Times New Roman"/>
          <w:lang w:val="en-GB"/>
        </w:rPr>
        <w:t>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w:t>
      </w:r>
    </w:p>
    <w:p w14:paraId="5DDF3C26" w14:textId="77777777" w:rsidR="006933A5" w:rsidRPr="00B86526" w:rsidRDefault="006933A5" w:rsidP="006933A5">
      <w:pPr>
        <w:pStyle w:val="Heading3"/>
      </w:pPr>
      <w:r w:rsidRPr="00B86526">
        <w:t>Key experts</w:t>
      </w:r>
    </w:p>
    <w:p w14:paraId="5DDF3C27" w14:textId="77777777" w:rsidR="00410845" w:rsidRPr="00B86526" w:rsidRDefault="00410845" w:rsidP="00137D07">
      <w:pPr>
        <w:tabs>
          <w:tab w:val="left" w:pos="1134"/>
        </w:tabs>
        <w:jc w:val="both"/>
        <w:rPr>
          <w:rFonts w:ascii="Times New Roman" w:hAnsi="Times New Roman" w:cs="Times New Roman"/>
          <w:lang w:val="en-GB"/>
        </w:rPr>
      </w:pPr>
      <w:r w:rsidRPr="00B86526">
        <w:rPr>
          <w:rFonts w:ascii="Times New Roman" w:hAnsi="Times New Roman" w:cs="Times New Roman"/>
          <w:highlight w:val="yellow"/>
          <w:lang w:val="en-GB"/>
        </w:rPr>
        <w:t xml:space="preserve">The required profiles of key-experts are indicated with fee-based contracts or global price contracts where CVs are required (for example with services depending largely on individual qualities, competencies and experiences – studies, monitoring etc.). In case the CVs are not required, this section could indicate ‘’the </w:t>
      </w:r>
      <w:r w:rsidR="00194C9B" w:rsidRPr="00B86526">
        <w:rPr>
          <w:rFonts w:ascii="Times New Roman" w:hAnsi="Times New Roman" w:cs="Times New Roman"/>
          <w:highlight w:val="yellow"/>
          <w:lang w:val="en-GB"/>
        </w:rPr>
        <w:t>Contractor</w:t>
      </w:r>
      <w:r w:rsidRPr="00B86526">
        <w:rPr>
          <w:rFonts w:ascii="Times New Roman" w:hAnsi="Times New Roman" w:cs="Times New Roman"/>
          <w:highlight w:val="yellow"/>
          <w:lang w:val="en-GB"/>
        </w:rPr>
        <w:t xml:space="preserve"> will provide sufficient number of relevant experts to deliver the services/results as indicated in this </w:t>
      </w:r>
      <w:proofErr w:type="spellStart"/>
      <w:r w:rsidRPr="00B86526">
        <w:rPr>
          <w:rFonts w:ascii="Times New Roman" w:hAnsi="Times New Roman" w:cs="Times New Roman"/>
          <w:highlight w:val="yellow"/>
          <w:lang w:val="en-GB"/>
        </w:rPr>
        <w:t>ToR</w:t>
      </w:r>
      <w:proofErr w:type="spellEnd"/>
      <w:r w:rsidRPr="00B86526">
        <w:rPr>
          <w:rFonts w:ascii="Times New Roman" w:hAnsi="Times New Roman" w:cs="Times New Roman"/>
          <w:highlight w:val="yellow"/>
          <w:lang w:val="en-GB"/>
        </w:rPr>
        <w:t>’’.</w:t>
      </w:r>
      <w:r w:rsidRPr="00B86526">
        <w:rPr>
          <w:rFonts w:ascii="Times New Roman" w:hAnsi="Times New Roman" w:cs="Times New Roman"/>
          <w:lang w:val="en-GB"/>
        </w:rPr>
        <w:t xml:space="preserve"> </w:t>
      </w:r>
    </w:p>
    <w:p w14:paraId="5DDF3C28" w14:textId="77777777" w:rsidR="006933A5" w:rsidRPr="00B86526" w:rsidRDefault="006933A5" w:rsidP="00137D07">
      <w:pPr>
        <w:tabs>
          <w:tab w:val="left" w:pos="1134"/>
        </w:tabs>
        <w:jc w:val="both"/>
        <w:rPr>
          <w:rFonts w:ascii="Times New Roman" w:hAnsi="Times New Roman" w:cs="Times New Roman"/>
          <w:lang w:val="en-GB"/>
        </w:rPr>
      </w:pPr>
      <w:r w:rsidRPr="00B86526">
        <w:rPr>
          <w:rFonts w:ascii="Times New Roman" w:hAnsi="Times New Roman" w:cs="Times New Roman"/>
          <w:lang w:val="en-GB"/>
        </w:rPr>
        <w:t>Key experts have a crucial role in implementing the contract. These terms of reference contain the required key experts’ profiles. The tenderer shall submit CVs and Statements of Exclusivity and Availability for the following key experts:</w:t>
      </w:r>
    </w:p>
    <w:p w14:paraId="5DDF3C29" w14:textId="77777777" w:rsidR="006933A5" w:rsidRPr="00B86526" w:rsidRDefault="000077F1" w:rsidP="006933A5">
      <w:pPr>
        <w:tabs>
          <w:tab w:val="left" w:pos="1134"/>
        </w:tabs>
        <w:rPr>
          <w:rFonts w:ascii="Times New Roman" w:hAnsi="Times New Roman" w:cs="Times New Roman"/>
          <w:b/>
          <w:lang w:val="en-GB"/>
        </w:rPr>
      </w:pPr>
      <w:r w:rsidRPr="00B86526">
        <w:rPr>
          <w:rFonts w:ascii="Times New Roman" w:hAnsi="Times New Roman" w:cs="Times New Roman"/>
          <w:b/>
          <w:lang w:val="en-GB"/>
        </w:rPr>
        <w:t xml:space="preserve">Key expert 1: </w:t>
      </w:r>
      <w:r w:rsidRPr="00B86526">
        <w:rPr>
          <w:rFonts w:ascii="Times New Roman" w:hAnsi="Times New Roman" w:cs="Times New Roman"/>
          <w:b/>
          <w:highlight w:val="yellow"/>
          <w:lang w:val="en-GB"/>
        </w:rPr>
        <w:t>for example project manager</w:t>
      </w:r>
    </w:p>
    <w:p w14:paraId="5DDF3C2A" w14:textId="77777777" w:rsidR="006933A5" w:rsidRPr="00B86526" w:rsidRDefault="006933A5" w:rsidP="006933A5">
      <w:pPr>
        <w:tabs>
          <w:tab w:val="left" w:pos="1134"/>
        </w:tabs>
        <w:rPr>
          <w:rFonts w:ascii="Times New Roman" w:hAnsi="Times New Roman" w:cs="Times New Roman"/>
          <w:highlight w:val="lightGray"/>
          <w:lang w:val="en-GB"/>
        </w:rPr>
      </w:pPr>
      <w:r w:rsidRPr="00B86526">
        <w:rPr>
          <w:rFonts w:ascii="Times New Roman" w:hAnsi="Times New Roman" w:cs="Times New Roman"/>
          <w:lang w:val="en-GB"/>
        </w:rPr>
        <w:t>Qualifications and skills</w:t>
      </w:r>
    </w:p>
    <w:p w14:paraId="5DDF3C2B"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highlight w:val="yellow"/>
          <w:lang w:val="en-GB"/>
        </w:rPr>
        <w:t xml:space="preserve">&lt; </w:t>
      </w:r>
      <w:r w:rsidR="000077F1" w:rsidRPr="00B86526">
        <w:rPr>
          <w:rFonts w:ascii="Times New Roman" w:hAnsi="Times New Roman" w:cs="Times New Roman"/>
          <w:highlight w:val="yellow"/>
          <w:lang w:val="en-GB"/>
        </w:rPr>
        <w:t>Education</w:t>
      </w:r>
      <w:r w:rsidRPr="00B86526">
        <w:rPr>
          <w:rFonts w:ascii="Times New Roman" w:hAnsi="Times New Roman" w:cs="Times New Roman"/>
          <w:highlight w:val="yellow"/>
          <w:lang w:val="en-GB"/>
        </w:rPr>
        <w:t>.</w:t>
      </w:r>
      <w:r w:rsidR="000077F1" w:rsidRPr="00B86526">
        <w:rPr>
          <w:rFonts w:ascii="Times New Roman" w:hAnsi="Times New Roman" w:cs="Times New Roman"/>
          <w:highlight w:val="yellow"/>
          <w:lang w:val="en-GB"/>
        </w:rPr>
        <w:t xml:space="preserve"> For example: degree in social/technical sciences</w:t>
      </w:r>
      <w:r w:rsidRPr="00B86526">
        <w:rPr>
          <w:rFonts w:ascii="Times New Roman" w:hAnsi="Times New Roman" w:cs="Times New Roman"/>
          <w:highlight w:val="yellow"/>
          <w:lang w:val="en-GB"/>
        </w:rPr>
        <w:t>&gt;</w:t>
      </w:r>
    </w:p>
    <w:p w14:paraId="5DDF3C2C" w14:textId="77777777" w:rsidR="000077F1" w:rsidRPr="00B86526" w:rsidRDefault="000077F1" w:rsidP="006933A5">
      <w:pPr>
        <w:rPr>
          <w:rFonts w:ascii="Times New Roman" w:hAnsi="Times New Roman" w:cs="Times New Roman"/>
          <w:lang w:val="en-GB"/>
        </w:rPr>
      </w:pPr>
      <w:r w:rsidRPr="00B86526">
        <w:rPr>
          <w:rFonts w:ascii="Times New Roman" w:hAnsi="Times New Roman" w:cs="Times New Roman"/>
          <w:highlight w:val="yellow"/>
          <w:lang w:val="en-GB"/>
        </w:rPr>
        <w:t>&lt; Language competencies&gt;</w:t>
      </w:r>
    </w:p>
    <w:p w14:paraId="5DDF3C2D"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lang w:val="en-GB"/>
        </w:rPr>
        <w:t>General professional experience</w:t>
      </w:r>
    </w:p>
    <w:p w14:paraId="5DDF3C2E"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highlight w:val="yellow"/>
          <w:lang w:val="en-GB"/>
        </w:rPr>
        <w:t xml:space="preserve">&lt; </w:t>
      </w:r>
      <w:r w:rsidR="000077F1" w:rsidRPr="00B86526">
        <w:rPr>
          <w:rFonts w:ascii="Times New Roman" w:hAnsi="Times New Roman" w:cs="Times New Roman"/>
          <w:highlight w:val="yellow"/>
          <w:lang w:val="en-GB"/>
        </w:rPr>
        <w:t>For example: ‘’At least 5 years experiences in areas covered by the project’’</w:t>
      </w:r>
      <w:r w:rsidRPr="00B86526">
        <w:rPr>
          <w:rFonts w:ascii="Times New Roman" w:hAnsi="Times New Roman" w:cs="Times New Roman"/>
          <w:highlight w:val="yellow"/>
          <w:lang w:val="en-GB"/>
        </w:rPr>
        <w:t>&gt;</w:t>
      </w:r>
    </w:p>
    <w:p w14:paraId="5DDF3C2F"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lang w:val="en-GB"/>
        </w:rPr>
        <w:t>Specific professional experience</w:t>
      </w:r>
    </w:p>
    <w:p w14:paraId="5DDF3C30"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lang w:val="en-GB"/>
        </w:rPr>
        <w:lastRenderedPageBreak/>
        <w:t xml:space="preserve">&lt; </w:t>
      </w:r>
      <w:r w:rsidR="000077F1" w:rsidRPr="00B86526">
        <w:rPr>
          <w:rFonts w:ascii="Times New Roman" w:hAnsi="Times New Roman" w:cs="Times New Roman"/>
          <w:highlight w:val="yellow"/>
          <w:lang w:val="en-GB"/>
        </w:rPr>
        <w:t>For example: ‘’At least 3 years experiences in Project management’’ or ‘’At least 5 years experiences in implementation of socio-economic analysis’’ etc.</w:t>
      </w:r>
      <w:r w:rsidRPr="00B86526">
        <w:rPr>
          <w:rFonts w:ascii="Times New Roman" w:hAnsi="Times New Roman" w:cs="Times New Roman"/>
          <w:lang w:val="en-GB"/>
        </w:rPr>
        <w:t>&gt;</w:t>
      </w:r>
    </w:p>
    <w:p w14:paraId="5DDF3C31" w14:textId="77777777" w:rsidR="006933A5" w:rsidRPr="00B86526" w:rsidRDefault="006933A5" w:rsidP="006933A5">
      <w:pPr>
        <w:tabs>
          <w:tab w:val="left" w:pos="1134"/>
        </w:tabs>
        <w:rPr>
          <w:rFonts w:ascii="Times New Roman" w:hAnsi="Times New Roman" w:cs="Times New Roman"/>
          <w:b/>
          <w:highlight w:val="lightGray"/>
          <w:lang w:val="en-GB"/>
        </w:rPr>
      </w:pPr>
      <w:r w:rsidRPr="00B86526">
        <w:rPr>
          <w:rFonts w:ascii="Times New Roman" w:hAnsi="Times New Roman" w:cs="Times New Roman"/>
          <w:b/>
          <w:highlight w:val="lightGray"/>
          <w:lang w:val="en-GB"/>
        </w:rPr>
        <w:t xml:space="preserve">[Key expert 2: &lt; </w:t>
      </w:r>
      <w:r w:rsidR="000077F1" w:rsidRPr="00B86526">
        <w:rPr>
          <w:rFonts w:ascii="Times New Roman" w:hAnsi="Times New Roman" w:cs="Times New Roman"/>
          <w:b/>
          <w:highlight w:val="yellow"/>
          <w:lang w:val="en-GB"/>
        </w:rPr>
        <w:t>for example technical expert</w:t>
      </w:r>
      <w:r w:rsidRPr="00B86526">
        <w:rPr>
          <w:rFonts w:ascii="Times New Roman" w:hAnsi="Times New Roman" w:cs="Times New Roman"/>
          <w:b/>
          <w:highlight w:val="yellow"/>
          <w:lang w:val="en-GB"/>
        </w:rPr>
        <w:t xml:space="preserve"> </w:t>
      </w:r>
      <w:r w:rsidRPr="00B86526">
        <w:rPr>
          <w:rFonts w:ascii="Times New Roman" w:hAnsi="Times New Roman" w:cs="Times New Roman"/>
          <w:b/>
          <w:highlight w:val="lightGray"/>
          <w:lang w:val="en-GB"/>
        </w:rPr>
        <w:t>&gt;</w:t>
      </w:r>
    </w:p>
    <w:p w14:paraId="5DDF3C32" w14:textId="77777777" w:rsidR="00B54166" w:rsidRPr="00B86526" w:rsidRDefault="00B54166" w:rsidP="00B54166">
      <w:pPr>
        <w:tabs>
          <w:tab w:val="left" w:pos="1134"/>
        </w:tabs>
        <w:rPr>
          <w:rFonts w:ascii="Times New Roman" w:hAnsi="Times New Roman" w:cs="Times New Roman"/>
          <w:highlight w:val="lightGray"/>
          <w:lang w:val="en-GB"/>
        </w:rPr>
      </w:pPr>
      <w:r w:rsidRPr="00B86526">
        <w:rPr>
          <w:rFonts w:ascii="Times New Roman" w:hAnsi="Times New Roman" w:cs="Times New Roman"/>
          <w:lang w:val="en-GB"/>
        </w:rPr>
        <w:t>Qualifications and skills</w:t>
      </w:r>
    </w:p>
    <w:p w14:paraId="5DDF3C33" w14:textId="77777777" w:rsidR="00B54166" w:rsidRPr="00B86526" w:rsidRDefault="00B54166" w:rsidP="00B54166">
      <w:pPr>
        <w:rPr>
          <w:rFonts w:ascii="Times New Roman" w:hAnsi="Times New Roman" w:cs="Times New Roman"/>
          <w:lang w:val="en-GB"/>
        </w:rPr>
      </w:pPr>
      <w:r w:rsidRPr="00B86526">
        <w:rPr>
          <w:rFonts w:ascii="Times New Roman" w:hAnsi="Times New Roman" w:cs="Times New Roman"/>
          <w:highlight w:val="yellow"/>
          <w:lang w:val="en-GB"/>
        </w:rPr>
        <w:t>&lt; Education. For example: degree in social/technical sciences&gt;</w:t>
      </w:r>
    </w:p>
    <w:p w14:paraId="5DDF3C34" w14:textId="77777777" w:rsidR="00B54166" w:rsidRPr="00B86526" w:rsidRDefault="00B54166" w:rsidP="00B54166">
      <w:pPr>
        <w:rPr>
          <w:rFonts w:ascii="Times New Roman" w:hAnsi="Times New Roman" w:cs="Times New Roman"/>
          <w:lang w:val="en-GB"/>
        </w:rPr>
      </w:pPr>
      <w:r w:rsidRPr="00B86526">
        <w:rPr>
          <w:rFonts w:ascii="Times New Roman" w:hAnsi="Times New Roman" w:cs="Times New Roman"/>
          <w:highlight w:val="yellow"/>
          <w:lang w:val="en-GB"/>
        </w:rPr>
        <w:t>&lt; Language competencies&gt;</w:t>
      </w:r>
    </w:p>
    <w:p w14:paraId="5DDF3C35" w14:textId="77777777" w:rsidR="00B54166" w:rsidRPr="00B86526" w:rsidRDefault="00B54166" w:rsidP="00B54166">
      <w:pPr>
        <w:rPr>
          <w:rFonts w:ascii="Times New Roman" w:hAnsi="Times New Roman" w:cs="Times New Roman"/>
          <w:lang w:val="en-GB"/>
        </w:rPr>
      </w:pPr>
      <w:r w:rsidRPr="00B86526">
        <w:rPr>
          <w:rFonts w:ascii="Times New Roman" w:hAnsi="Times New Roman" w:cs="Times New Roman"/>
          <w:lang w:val="en-GB"/>
        </w:rPr>
        <w:t>General professional experience</w:t>
      </w:r>
    </w:p>
    <w:p w14:paraId="5DDF3C36" w14:textId="77777777" w:rsidR="00B54166" w:rsidRPr="00B86526" w:rsidRDefault="00B54166" w:rsidP="00B54166">
      <w:pPr>
        <w:rPr>
          <w:rFonts w:ascii="Times New Roman" w:hAnsi="Times New Roman" w:cs="Times New Roman"/>
          <w:lang w:val="en-GB"/>
        </w:rPr>
      </w:pPr>
      <w:r w:rsidRPr="00B86526">
        <w:rPr>
          <w:rFonts w:ascii="Times New Roman" w:hAnsi="Times New Roman" w:cs="Times New Roman"/>
          <w:highlight w:val="yellow"/>
          <w:lang w:val="en-GB"/>
        </w:rPr>
        <w:t>&lt; For example: ‘’At least 5 years experiences in areas covered by the project’’&gt;</w:t>
      </w:r>
    </w:p>
    <w:p w14:paraId="5DDF3C37" w14:textId="77777777" w:rsidR="00B54166" w:rsidRPr="00B86526" w:rsidRDefault="00B54166" w:rsidP="00B54166">
      <w:pPr>
        <w:rPr>
          <w:rFonts w:ascii="Times New Roman" w:hAnsi="Times New Roman" w:cs="Times New Roman"/>
          <w:lang w:val="en-GB"/>
        </w:rPr>
      </w:pPr>
      <w:r w:rsidRPr="00B86526">
        <w:rPr>
          <w:rFonts w:ascii="Times New Roman" w:hAnsi="Times New Roman" w:cs="Times New Roman"/>
          <w:lang w:val="en-GB"/>
        </w:rPr>
        <w:t>Specific professional experience</w:t>
      </w:r>
    </w:p>
    <w:p w14:paraId="5DDF3C38" w14:textId="77777777" w:rsidR="00B54166" w:rsidRPr="00B86526" w:rsidRDefault="00B54166" w:rsidP="00B54166">
      <w:pPr>
        <w:rPr>
          <w:rFonts w:ascii="Times New Roman" w:hAnsi="Times New Roman" w:cs="Times New Roman"/>
          <w:lang w:val="en-GB"/>
        </w:rPr>
      </w:pPr>
      <w:r w:rsidRPr="00B86526">
        <w:rPr>
          <w:rFonts w:ascii="Times New Roman" w:hAnsi="Times New Roman" w:cs="Times New Roman"/>
          <w:lang w:val="en-GB"/>
        </w:rPr>
        <w:t xml:space="preserve">&lt; </w:t>
      </w:r>
      <w:r w:rsidRPr="00B86526">
        <w:rPr>
          <w:rFonts w:ascii="Times New Roman" w:hAnsi="Times New Roman" w:cs="Times New Roman"/>
          <w:highlight w:val="yellow"/>
          <w:lang w:val="en-GB"/>
        </w:rPr>
        <w:t>For example: ‘’At least 3 years experiences in Project management’’ or ‘’At least 5 years experiences in implementation of socio-economic analysis’’ etc.</w:t>
      </w:r>
      <w:r w:rsidRPr="00B86526">
        <w:rPr>
          <w:rFonts w:ascii="Times New Roman" w:hAnsi="Times New Roman" w:cs="Times New Roman"/>
          <w:lang w:val="en-GB"/>
        </w:rPr>
        <w:t>&gt;</w:t>
      </w:r>
    </w:p>
    <w:p w14:paraId="5DDF3C39" w14:textId="77777777" w:rsidR="006933A5" w:rsidRPr="00B86526" w:rsidRDefault="006933A5" w:rsidP="006933A5">
      <w:pPr>
        <w:rPr>
          <w:rFonts w:ascii="Times New Roman" w:hAnsi="Times New Roman" w:cs="Times New Roman"/>
          <w:lang w:val="en-GB"/>
        </w:rPr>
      </w:pPr>
      <w:r w:rsidRPr="00B86526">
        <w:rPr>
          <w:rFonts w:ascii="Times New Roman" w:hAnsi="Times New Roman" w:cs="Times New Roman"/>
          <w:snapToGrid w:val="0"/>
          <w:lang w:val="en-GB"/>
        </w:rPr>
        <w:t>All experts must be independent and free from conflicts of interest in the responsibilities they take on.</w:t>
      </w:r>
    </w:p>
    <w:p w14:paraId="5DDF3C3A" w14:textId="77777777" w:rsidR="006933A5" w:rsidRPr="00B86526" w:rsidRDefault="006933A5" w:rsidP="006933A5">
      <w:pPr>
        <w:pStyle w:val="Heading3"/>
      </w:pPr>
      <w:r w:rsidRPr="00B86526">
        <w:t>Non-key experts</w:t>
      </w:r>
    </w:p>
    <w:p w14:paraId="5DDF3C3B" w14:textId="77777777" w:rsidR="00B54166" w:rsidRPr="00B86526" w:rsidRDefault="00B54166" w:rsidP="006933A5">
      <w:pPr>
        <w:rPr>
          <w:rFonts w:ascii="Times New Roman" w:hAnsi="Times New Roman" w:cs="Times New Roman"/>
          <w:lang w:val="en-GB"/>
        </w:rPr>
      </w:pPr>
      <w:r w:rsidRPr="00B86526">
        <w:rPr>
          <w:rFonts w:ascii="Times New Roman" w:hAnsi="Times New Roman" w:cs="Times New Roman"/>
          <w:lang w:val="en-GB"/>
        </w:rPr>
        <w:t xml:space="preserve">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will ensure engagement of appropriate number of non-key experts for efficient implementation of the </w:t>
      </w:r>
      <w:r w:rsidR="00410845" w:rsidRPr="00B86526">
        <w:rPr>
          <w:rFonts w:ascii="Times New Roman" w:hAnsi="Times New Roman" w:cs="Times New Roman"/>
          <w:lang w:val="en-GB"/>
        </w:rPr>
        <w:t xml:space="preserve">tasks </w:t>
      </w:r>
      <w:r w:rsidRPr="00B86526">
        <w:rPr>
          <w:rFonts w:ascii="Times New Roman" w:hAnsi="Times New Roman" w:cs="Times New Roman"/>
          <w:lang w:val="en-GB"/>
        </w:rPr>
        <w:t xml:space="preserve">indicated </w:t>
      </w:r>
      <w:r w:rsidR="00410845" w:rsidRPr="00B86526">
        <w:rPr>
          <w:rFonts w:ascii="Times New Roman" w:hAnsi="Times New Roman" w:cs="Times New Roman"/>
          <w:lang w:val="en-GB"/>
        </w:rPr>
        <w:t xml:space="preserve">in this </w:t>
      </w:r>
      <w:proofErr w:type="spellStart"/>
      <w:r w:rsidR="00410845" w:rsidRPr="00B86526">
        <w:rPr>
          <w:rFonts w:ascii="Times New Roman" w:hAnsi="Times New Roman" w:cs="Times New Roman"/>
          <w:lang w:val="en-GB"/>
        </w:rPr>
        <w:t>ToR</w:t>
      </w:r>
      <w:proofErr w:type="spellEnd"/>
      <w:r w:rsidRPr="00B86526">
        <w:rPr>
          <w:rFonts w:ascii="Times New Roman" w:hAnsi="Times New Roman" w:cs="Times New Roman"/>
          <w:lang w:val="en-GB"/>
        </w:rPr>
        <w:t xml:space="preserve">. </w:t>
      </w:r>
    </w:p>
    <w:p w14:paraId="5DDF3C3C" w14:textId="77777777" w:rsidR="006933A5" w:rsidRPr="00B86526" w:rsidRDefault="006933A5" w:rsidP="006933A5">
      <w:pPr>
        <w:pStyle w:val="Heading2"/>
      </w:pPr>
      <w:bookmarkStart w:id="15" w:name="_Toc485907625"/>
      <w:r w:rsidRPr="00B86526">
        <w:t xml:space="preserve">Facilities to be provided by the </w:t>
      </w:r>
      <w:r w:rsidR="00194C9B" w:rsidRPr="00B86526">
        <w:t>Contractor</w:t>
      </w:r>
      <w:bookmarkEnd w:id="15"/>
    </w:p>
    <w:p w14:paraId="5DDF3C3D" w14:textId="77777777" w:rsidR="006933A5" w:rsidRPr="00B86526" w:rsidRDefault="006933A5" w:rsidP="00137D07">
      <w:pPr>
        <w:jc w:val="both"/>
        <w:rPr>
          <w:rFonts w:ascii="Times New Roman" w:hAnsi="Times New Roman" w:cs="Times New Roman"/>
          <w:lang w:val="en-GB"/>
        </w:rPr>
      </w:pPr>
      <w:r w:rsidRPr="00B86526">
        <w:rPr>
          <w:rFonts w:ascii="Times New Roman" w:hAnsi="Times New Roman" w:cs="Times New Roman"/>
          <w:lang w:val="en-GB"/>
        </w:rPr>
        <w:t xml:space="preserve">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must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5DDF3C3E" w14:textId="77777777" w:rsidR="006933A5" w:rsidRPr="00B86526" w:rsidRDefault="006933A5" w:rsidP="006933A5">
      <w:pPr>
        <w:pStyle w:val="Heading1"/>
      </w:pPr>
      <w:bookmarkStart w:id="16" w:name="_Toc485907626"/>
      <w:r w:rsidRPr="00B86526">
        <w:t>REPORTS</w:t>
      </w:r>
      <w:bookmarkEnd w:id="16"/>
    </w:p>
    <w:p w14:paraId="5DDF3C3F" w14:textId="77777777" w:rsidR="006933A5" w:rsidRPr="00B86526" w:rsidRDefault="006933A5" w:rsidP="006933A5">
      <w:pPr>
        <w:pStyle w:val="Heading2"/>
      </w:pPr>
      <w:bookmarkStart w:id="17" w:name="_Ref20555417"/>
      <w:bookmarkStart w:id="18" w:name="_Ref20656720"/>
      <w:bookmarkStart w:id="19" w:name="_Toc485907627"/>
      <w:r w:rsidRPr="00B86526">
        <w:t>Reporting requirements</w:t>
      </w:r>
      <w:bookmarkEnd w:id="17"/>
      <w:bookmarkEnd w:id="18"/>
      <w:bookmarkEnd w:id="19"/>
    </w:p>
    <w:p w14:paraId="5DDF3C40" w14:textId="77777777" w:rsidR="006933A5" w:rsidRPr="00B86526" w:rsidRDefault="00B54166" w:rsidP="006933A5">
      <w:pPr>
        <w:rPr>
          <w:rFonts w:ascii="Times New Roman" w:hAnsi="Times New Roman" w:cs="Times New Roman"/>
          <w:lang w:val="en-GB"/>
        </w:rPr>
      </w:pPr>
      <w:r w:rsidRPr="00B86526">
        <w:rPr>
          <w:rFonts w:ascii="Times New Roman" w:hAnsi="Times New Roman" w:cs="Times New Roman"/>
          <w:lang w:val="en-GB"/>
        </w:rPr>
        <w:t xml:space="preserve"> 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will provide the </w:t>
      </w:r>
      <w:r w:rsidR="00194C9B" w:rsidRPr="00B86526">
        <w:rPr>
          <w:rFonts w:ascii="Times New Roman" w:hAnsi="Times New Roman" w:cs="Times New Roman"/>
          <w:lang w:val="en-GB"/>
        </w:rPr>
        <w:t>Contracting Authority</w:t>
      </w:r>
      <w:r w:rsidRPr="00B86526">
        <w:rPr>
          <w:rFonts w:ascii="Times New Roman" w:hAnsi="Times New Roman" w:cs="Times New Roman"/>
          <w:lang w:val="en-GB"/>
        </w:rPr>
        <w:t xml:space="preserve"> with the following reports: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3"/>
        <w:gridCol w:w="3003"/>
        <w:gridCol w:w="3004"/>
      </w:tblGrid>
      <w:tr w:rsidR="006933A5" w:rsidRPr="00B86526" w14:paraId="5DDF3C44" w14:textId="77777777" w:rsidTr="00756DEE">
        <w:tc>
          <w:tcPr>
            <w:tcW w:w="3003" w:type="dxa"/>
          </w:tcPr>
          <w:p w14:paraId="5DDF3C41" w14:textId="77777777" w:rsidR="006933A5" w:rsidRPr="00B86526" w:rsidRDefault="006933A5" w:rsidP="00756DEE">
            <w:pPr>
              <w:jc w:val="center"/>
              <w:rPr>
                <w:rFonts w:ascii="Times New Roman" w:hAnsi="Times New Roman" w:cs="Times New Roman"/>
                <w:b/>
                <w:bCs/>
                <w:sz w:val="20"/>
                <w:szCs w:val="20"/>
                <w:highlight w:val="lightGray"/>
                <w:lang w:val="en-GB"/>
              </w:rPr>
            </w:pPr>
            <w:r w:rsidRPr="00B86526">
              <w:rPr>
                <w:rFonts w:ascii="Times New Roman" w:hAnsi="Times New Roman" w:cs="Times New Roman"/>
                <w:b/>
                <w:bCs/>
                <w:sz w:val="20"/>
                <w:szCs w:val="20"/>
                <w:highlight w:val="lightGray"/>
                <w:lang w:val="en-GB"/>
              </w:rPr>
              <w:t>Name of report</w:t>
            </w:r>
          </w:p>
        </w:tc>
        <w:tc>
          <w:tcPr>
            <w:tcW w:w="3003" w:type="dxa"/>
          </w:tcPr>
          <w:p w14:paraId="5DDF3C42" w14:textId="77777777" w:rsidR="006933A5" w:rsidRPr="00B86526" w:rsidRDefault="006933A5" w:rsidP="00756DEE">
            <w:pPr>
              <w:jc w:val="center"/>
              <w:rPr>
                <w:rFonts w:ascii="Times New Roman" w:hAnsi="Times New Roman" w:cs="Times New Roman"/>
                <w:b/>
                <w:bCs/>
                <w:sz w:val="20"/>
                <w:szCs w:val="20"/>
                <w:highlight w:val="lightGray"/>
                <w:lang w:val="en-GB"/>
              </w:rPr>
            </w:pPr>
            <w:r w:rsidRPr="00B86526">
              <w:rPr>
                <w:rFonts w:ascii="Times New Roman" w:hAnsi="Times New Roman" w:cs="Times New Roman"/>
                <w:b/>
                <w:bCs/>
                <w:sz w:val="20"/>
                <w:szCs w:val="20"/>
                <w:highlight w:val="lightGray"/>
                <w:lang w:val="en-GB"/>
              </w:rPr>
              <w:t>Content</w:t>
            </w:r>
          </w:p>
        </w:tc>
        <w:tc>
          <w:tcPr>
            <w:tcW w:w="3004" w:type="dxa"/>
          </w:tcPr>
          <w:p w14:paraId="5DDF3C43" w14:textId="77777777" w:rsidR="006933A5" w:rsidRPr="00B86526" w:rsidRDefault="006933A5" w:rsidP="00756DEE">
            <w:pPr>
              <w:jc w:val="center"/>
              <w:rPr>
                <w:rFonts w:ascii="Times New Roman" w:hAnsi="Times New Roman" w:cs="Times New Roman"/>
                <w:b/>
                <w:bCs/>
                <w:sz w:val="20"/>
                <w:szCs w:val="20"/>
                <w:highlight w:val="lightGray"/>
                <w:lang w:val="en-GB"/>
              </w:rPr>
            </w:pPr>
            <w:r w:rsidRPr="00B86526">
              <w:rPr>
                <w:rFonts w:ascii="Times New Roman" w:hAnsi="Times New Roman" w:cs="Times New Roman"/>
                <w:b/>
                <w:bCs/>
                <w:sz w:val="20"/>
                <w:szCs w:val="20"/>
                <w:highlight w:val="lightGray"/>
                <w:lang w:val="en-GB"/>
              </w:rPr>
              <w:t>Time of submission</w:t>
            </w:r>
          </w:p>
        </w:tc>
      </w:tr>
      <w:tr w:rsidR="006933A5" w:rsidRPr="00B86526" w14:paraId="5DDF3C48" w14:textId="77777777" w:rsidTr="00756DEE">
        <w:tc>
          <w:tcPr>
            <w:tcW w:w="3003" w:type="dxa"/>
          </w:tcPr>
          <w:p w14:paraId="5DDF3C45" w14:textId="77777777" w:rsidR="006933A5" w:rsidRPr="00B86526" w:rsidRDefault="006933A5" w:rsidP="00756DEE">
            <w:pPr>
              <w:rPr>
                <w:rFonts w:ascii="Times New Roman" w:hAnsi="Times New Roman" w:cs="Times New Roman"/>
                <w:sz w:val="20"/>
                <w:szCs w:val="20"/>
                <w:highlight w:val="lightGray"/>
                <w:lang w:val="en-GB"/>
              </w:rPr>
            </w:pPr>
            <w:r w:rsidRPr="00B86526">
              <w:rPr>
                <w:rFonts w:ascii="Times New Roman" w:hAnsi="Times New Roman" w:cs="Times New Roman"/>
                <w:sz w:val="20"/>
                <w:szCs w:val="20"/>
                <w:highlight w:val="lightGray"/>
                <w:lang w:val="en-GB"/>
              </w:rPr>
              <w:t>Progress Report</w:t>
            </w:r>
          </w:p>
        </w:tc>
        <w:tc>
          <w:tcPr>
            <w:tcW w:w="3003" w:type="dxa"/>
          </w:tcPr>
          <w:p w14:paraId="5DDF3C46" w14:textId="77777777" w:rsidR="006933A5" w:rsidRPr="00B86526" w:rsidRDefault="006933A5" w:rsidP="00B54166">
            <w:pPr>
              <w:rPr>
                <w:rFonts w:ascii="Times New Roman" w:hAnsi="Times New Roman" w:cs="Times New Roman"/>
                <w:sz w:val="20"/>
                <w:szCs w:val="20"/>
                <w:highlight w:val="lightGray"/>
                <w:lang w:val="en-GB"/>
              </w:rPr>
            </w:pPr>
            <w:r w:rsidRPr="00B86526">
              <w:rPr>
                <w:rFonts w:ascii="Times New Roman" w:hAnsi="Times New Roman" w:cs="Times New Roman"/>
                <w:sz w:val="20"/>
                <w:szCs w:val="20"/>
                <w:highlight w:val="lightGray"/>
                <w:lang w:val="en-GB"/>
              </w:rPr>
              <w:t xml:space="preserve">Short description of progress </w:t>
            </w:r>
            <w:proofErr w:type="gramStart"/>
            <w:r w:rsidRPr="00B86526">
              <w:rPr>
                <w:rFonts w:ascii="Times New Roman" w:hAnsi="Times New Roman" w:cs="Times New Roman"/>
                <w:sz w:val="20"/>
                <w:szCs w:val="20"/>
                <w:highlight w:val="lightGray"/>
                <w:lang w:val="en-GB"/>
              </w:rPr>
              <w:t>(</w:t>
            </w:r>
            <w:r w:rsidR="00B54166" w:rsidRPr="00B86526">
              <w:rPr>
                <w:rFonts w:ascii="Times New Roman" w:hAnsi="Times New Roman" w:cs="Times New Roman"/>
                <w:sz w:val="20"/>
                <w:szCs w:val="20"/>
                <w:highlight w:val="lightGray"/>
                <w:lang w:val="en-GB"/>
              </w:rPr>
              <w:t xml:space="preserve"> </w:t>
            </w:r>
            <w:r w:rsidRPr="00B86526">
              <w:rPr>
                <w:rFonts w:ascii="Times New Roman" w:hAnsi="Times New Roman" w:cs="Times New Roman"/>
                <w:sz w:val="20"/>
                <w:szCs w:val="20"/>
                <w:highlight w:val="lightGray"/>
                <w:lang w:val="en-GB"/>
              </w:rPr>
              <w:t xml:space="preserve"> verification</w:t>
            </w:r>
            <w:proofErr w:type="gramEnd"/>
            <w:r w:rsidRPr="00B86526">
              <w:rPr>
                <w:rFonts w:ascii="Times New Roman" w:hAnsi="Times New Roman" w:cs="Times New Roman"/>
                <w:sz w:val="20"/>
                <w:szCs w:val="20"/>
                <w:highlight w:val="lightGray"/>
                <w:lang w:val="en-GB"/>
              </w:rPr>
              <w:t xml:space="preserve"> report.</w:t>
            </w:r>
          </w:p>
        </w:tc>
        <w:tc>
          <w:tcPr>
            <w:tcW w:w="3004" w:type="dxa"/>
          </w:tcPr>
          <w:p w14:paraId="5DDF3C47" w14:textId="77777777" w:rsidR="006933A5" w:rsidRPr="00B86526" w:rsidRDefault="00B54166" w:rsidP="00756DEE">
            <w:pPr>
              <w:rPr>
                <w:rFonts w:ascii="Times New Roman" w:hAnsi="Times New Roman" w:cs="Times New Roman"/>
                <w:sz w:val="20"/>
                <w:szCs w:val="20"/>
                <w:highlight w:val="lightGray"/>
                <w:lang w:val="en-GB"/>
              </w:rPr>
            </w:pPr>
            <w:r w:rsidRPr="00B86526">
              <w:rPr>
                <w:rFonts w:ascii="Times New Roman" w:hAnsi="Times New Roman" w:cs="Times New Roman"/>
                <w:sz w:val="20"/>
                <w:szCs w:val="20"/>
                <w:highlight w:val="lightGray"/>
                <w:lang w:val="en-GB"/>
              </w:rPr>
              <w:t>After the end of the reporting period</w:t>
            </w:r>
          </w:p>
        </w:tc>
      </w:tr>
      <w:tr w:rsidR="006933A5" w:rsidRPr="00B86526" w14:paraId="5DDF3C4C" w14:textId="77777777" w:rsidTr="00756DEE">
        <w:tc>
          <w:tcPr>
            <w:tcW w:w="3003" w:type="dxa"/>
          </w:tcPr>
          <w:p w14:paraId="5DDF3C49" w14:textId="77777777" w:rsidR="006933A5" w:rsidRPr="00B86526" w:rsidRDefault="006933A5" w:rsidP="00756DEE">
            <w:pPr>
              <w:rPr>
                <w:rFonts w:ascii="Times New Roman" w:hAnsi="Times New Roman" w:cs="Times New Roman"/>
                <w:sz w:val="20"/>
                <w:szCs w:val="20"/>
                <w:highlight w:val="lightGray"/>
                <w:lang w:val="en-GB"/>
              </w:rPr>
            </w:pPr>
            <w:r w:rsidRPr="00B86526">
              <w:rPr>
                <w:rFonts w:ascii="Times New Roman" w:hAnsi="Times New Roman" w:cs="Times New Roman"/>
                <w:sz w:val="20"/>
                <w:szCs w:val="20"/>
                <w:highlight w:val="lightGray"/>
                <w:lang w:val="en-GB"/>
              </w:rPr>
              <w:t>Final Report</w:t>
            </w:r>
          </w:p>
        </w:tc>
        <w:tc>
          <w:tcPr>
            <w:tcW w:w="3003" w:type="dxa"/>
          </w:tcPr>
          <w:p w14:paraId="5DDF3C4A" w14:textId="77777777" w:rsidR="006933A5" w:rsidRPr="00B86526" w:rsidRDefault="00B54166" w:rsidP="00B54166">
            <w:pPr>
              <w:rPr>
                <w:rFonts w:ascii="Times New Roman" w:hAnsi="Times New Roman" w:cs="Times New Roman"/>
                <w:sz w:val="20"/>
                <w:szCs w:val="20"/>
                <w:highlight w:val="lightGray"/>
                <w:lang w:val="en-GB"/>
              </w:rPr>
            </w:pPr>
            <w:r w:rsidRPr="00B86526">
              <w:rPr>
                <w:rFonts w:ascii="Times New Roman" w:hAnsi="Times New Roman" w:cs="Times New Roman"/>
                <w:sz w:val="20"/>
                <w:szCs w:val="20"/>
                <w:highlight w:val="lightGray"/>
                <w:lang w:val="en-GB"/>
              </w:rPr>
              <w:t>D</w:t>
            </w:r>
            <w:r w:rsidR="006933A5" w:rsidRPr="00B86526">
              <w:rPr>
                <w:rFonts w:ascii="Times New Roman" w:hAnsi="Times New Roman" w:cs="Times New Roman"/>
                <w:sz w:val="20"/>
                <w:szCs w:val="20"/>
                <w:highlight w:val="lightGray"/>
                <w:lang w:val="en-GB"/>
              </w:rPr>
              <w:t xml:space="preserve">escription of achievements including problems encountered and recommendations; </w:t>
            </w:r>
            <w:r w:rsidRPr="00B86526">
              <w:rPr>
                <w:rFonts w:ascii="Times New Roman" w:hAnsi="Times New Roman" w:cs="Times New Roman"/>
                <w:sz w:val="20"/>
                <w:szCs w:val="20"/>
                <w:highlight w:val="lightGray"/>
                <w:lang w:val="en-GB"/>
              </w:rPr>
              <w:t xml:space="preserve"> Providing any accompanying documentation if applicable (for example time-sheets of experts)</w:t>
            </w:r>
          </w:p>
        </w:tc>
        <w:tc>
          <w:tcPr>
            <w:tcW w:w="3004" w:type="dxa"/>
          </w:tcPr>
          <w:p w14:paraId="5DDF3C4B" w14:textId="77777777" w:rsidR="006933A5" w:rsidRPr="00B86526" w:rsidRDefault="00B54166" w:rsidP="00756DEE">
            <w:pPr>
              <w:rPr>
                <w:rFonts w:ascii="Times New Roman" w:hAnsi="Times New Roman" w:cs="Times New Roman"/>
                <w:sz w:val="20"/>
                <w:szCs w:val="20"/>
                <w:highlight w:val="lightGray"/>
                <w:lang w:val="en-GB"/>
              </w:rPr>
            </w:pPr>
            <w:r w:rsidRPr="00B86526">
              <w:rPr>
                <w:rFonts w:ascii="Times New Roman" w:hAnsi="Times New Roman" w:cs="Times New Roman"/>
                <w:sz w:val="20"/>
                <w:szCs w:val="20"/>
                <w:highlight w:val="lightGray"/>
                <w:lang w:val="en-GB"/>
              </w:rPr>
              <w:t>After the conclusion of the contract</w:t>
            </w:r>
          </w:p>
        </w:tc>
      </w:tr>
    </w:tbl>
    <w:p w14:paraId="5DDF3C4D" w14:textId="77777777" w:rsidR="007D527C" w:rsidRPr="00B86526" w:rsidRDefault="007D527C">
      <w:pPr>
        <w:rPr>
          <w:rFonts w:ascii="Times New Roman" w:hAnsi="Times New Roman" w:cs="Times New Roman"/>
          <w:lang w:val="en-GB"/>
        </w:rPr>
      </w:pPr>
      <w:r w:rsidRPr="00B86526">
        <w:rPr>
          <w:rFonts w:ascii="Times New Roman" w:hAnsi="Times New Roman" w:cs="Times New Roman"/>
          <w:lang w:val="en-GB"/>
        </w:rPr>
        <w:br w:type="page"/>
      </w:r>
    </w:p>
    <w:p w14:paraId="5DDF3C4E" w14:textId="77777777" w:rsidR="007D527C" w:rsidRPr="00B86526" w:rsidRDefault="007D527C" w:rsidP="007D527C">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212"/>
      </w:tblGrid>
      <w:tr w:rsidR="007D527C" w:rsidRPr="00B86526" w14:paraId="5DDF3C50" w14:textId="77777777" w:rsidTr="00756DEE">
        <w:trPr>
          <w:jc w:val="center"/>
        </w:trPr>
        <w:tc>
          <w:tcPr>
            <w:tcW w:w="9212" w:type="dxa"/>
            <w:shd w:val="clear" w:color="auto" w:fill="D9D9D9" w:themeFill="background1" w:themeFillShade="D9"/>
          </w:tcPr>
          <w:p w14:paraId="5DDF3C4F" w14:textId="77777777" w:rsidR="007D527C" w:rsidRPr="00B86526" w:rsidRDefault="00B54166" w:rsidP="00756DEE">
            <w:pPr>
              <w:spacing w:before="120" w:after="120"/>
              <w:jc w:val="center"/>
              <w:rPr>
                <w:rFonts w:ascii="Times New Roman" w:hAnsi="Times New Roman" w:cs="Times New Roman"/>
                <w:b/>
                <w:sz w:val="28"/>
                <w:szCs w:val="28"/>
                <w:lang w:val="en-GB"/>
              </w:rPr>
            </w:pPr>
            <w:r w:rsidRPr="00B86526">
              <w:rPr>
                <w:rFonts w:ascii="Times New Roman" w:hAnsi="Times New Roman" w:cs="Times New Roman"/>
                <w:b/>
                <w:sz w:val="28"/>
                <w:szCs w:val="28"/>
                <w:lang w:val="en-GB"/>
              </w:rPr>
              <w:t>CONTRACT TEMPLATE</w:t>
            </w:r>
          </w:p>
        </w:tc>
      </w:tr>
    </w:tbl>
    <w:p w14:paraId="5DDF3C51" w14:textId="77777777" w:rsidR="007D527C" w:rsidRPr="00B86526" w:rsidRDefault="007D527C" w:rsidP="007D527C">
      <w:pPr>
        <w:rPr>
          <w:rFonts w:ascii="Times New Roman" w:hAnsi="Times New Roman" w:cs="Times New Roman"/>
          <w:lang w:val="en-GB"/>
        </w:rPr>
      </w:pPr>
    </w:p>
    <w:p w14:paraId="5DDF3C52" w14:textId="77777777" w:rsidR="003837F4" w:rsidRPr="00B86526" w:rsidRDefault="007D527C" w:rsidP="003837F4">
      <w:pPr>
        <w:spacing w:after="0"/>
        <w:jc w:val="both"/>
        <w:rPr>
          <w:rFonts w:ascii="Times New Roman" w:hAnsi="Times New Roman" w:cs="Times New Roman"/>
          <w:lang w:val="en-GB"/>
        </w:rPr>
      </w:pPr>
      <w:r w:rsidRPr="00B86526">
        <w:rPr>
          <w:rFonts w:ascii="Times New Roman" w:hAnsi="Times New Roman" w:cs="Times New Roman"/>
          <w:lang w:val="en-GB"/>
        </w:rPr>
        <w:br w:type="page"/>
      </w:r>
      <w:r w:rsidR="003837F4" w:rsidRPr="00B86526">
        <w:rPr>
          <w:rFonts w:ascii="Times New Roman" w:hAnsi="Times New Roman" w:cs="Times New Roman"/>
          <w:b/>
          <w:lang w:val="en-GB"/>
        </w:rPr>
        <w:lastRenderedPageBreak/>
        <w:t xml:space="preserve">CONTRACT TITLE: </w:t>
      </w:r>
      <w:r w:rsidR="003837F4" w:rsidRPr="00B86526">
        <w:rPr>
          <w:rFonts w:ascii="Times New Roman" w:hAnsi="Times New Roman" w:cs="Times New Roman"/>
          <w:highlight w:val="yellow"/>
          <w:lang w:val="en-GB"/>
        </w:rPr>
        <w:t>title of the contract</w:t>
      </w:r>
    </w:p>
    <w:p w14:paraId="5DDF3C53"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b/>
          <w:lang w:val="en-GB"/>
        </w:rPr>
        <w:t xml:space="preserve">REF: </w:t>
      </w:r>
      <w:r w:rsidRPr="00B86526">
        <w:rPr>
          <w:rFonts w:ascii="Times New Roman" w:hAnsi="Times New Roman" w:cs="Times New Roman"/>
          <w:highlight w:val="yellow"/>
          <w:lang w:val="en-GB"/>
        </w:rPr>
        <w:t>reference number</w:t>
      </w:r>
    </w:p>
    <w:p w14:paraId="5DDF3C54" w14:textId="77777777" w:rsidR="003837F4" w:rsidRPr="00B86526" w:rsidRDefault="003837F4" w:rsidP="003837F4">
      <w:pPr>
        <w:spacing w:after="0"/>
        <w:jc w:val="both"/>
        <w:rPr>
          <w:rFonts w:ascii="Times New Roman" w:hAnsi="Times New Roman" w:cs="Times New Roman"/>
          <w:b/>
          <w:lang w:val="en-GB"/>
        </w:rPr>
      </w:pPr>
    </w:p>
    <w:p w14:paraId="5DDF3C55"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hAnsi="Times New Roman" w:cs="Times New Roman"/>
          <w:b/>
          <w:lang w:val="en-GB"/>
        </w:rPr>
        <w:t>Concluded between:</w:t>
      </w:r>
    </w:p>
    <w:p w14:paraId="5DDF3C56" w14:textId="77777777" w:rsidR="003837F4" w:rsidRPr="00B86526" w:rsidRDefault="003837F4" w:rsidP="003837F4">
      <w:pPr>
        <w:spacing w:after="0"/>
        <w:jc w:val="both"/>
        <w:rPr>
          <w:rFonts w:ascii="Times New Roman" w:hAnsi="Times New Roman" w:cs="Times New Roman"/>
          <w:b/>
          <w:lang w:val="en-GB"/>
        </w:rPr>
      </w:pPr>
    </w:p>
    <w:p w14:paraId="5DDF3C57" w14:textId="77777777" w:rsidR="003837F4" w:rsidRPr="00B86526" w:rsidRDefault="003837F4" w:rsidP="003837F4">
      <w:pPr>
        <w:spacing w:after="0"/>
        <w:jc w:val="both"/>
        <w:rPr>
          <w:rFonts w:ascii="Times New Roman" w:hAnsi="Times New Roman" w:cs="Times New Roman"/>
          <w:highlight w:val="yellow"/>
          <w:lang w:val="en-GB"/>
        </w:rPr>
      </w:pPr>
      <w:r w:rsidRPr="00B86526">
        <w:rPr>
          <w:rFonts w:ascii="Times New Roman" w:hAnsi="Times New Roman" w:cs="Times New Roman"/>
          <w:highlight w:val="yellow"/>
          <w:lang w:val="en-GB"/>
        </w:rPr>
        <w:t xml:space="preserve">Title </w:t>
      </w:r>
    </w:p>
    <w:p w14:paraId="5DDF3C58" w14:textId="77777777" w:rsidR="003837F4" w:rsidRPr="00B86526" w:rsidRDefault="003837F4" w:rsidP="003837F4">
      <w:pPr>
        <w:spacing w:after="0"/>
        <w:jc w:val="both"/>
        <w:rPr>
          <w:rFonts w:ascii="Times New Roman" w:hAnsi="Times New Roman" w:cs="Times New Roman"/>
          <w:highlight w:val="yellow"/>
          <w:lang w:val="en-GB"/>
        </w:rPr>
      </w:pPr>
      <w:r w:rsidRPr="00B86526">
        <w:rPr>
          <w:rFonts w:ascii="Times New Roman" w:hAnsi="Times New Roman" w:cs="Times New Roman"/>
          <w:highlight w:val="yellow"/>
          <w:lang w:val="en-GB"/>
        </w:rPr>
        <w:t xml:space="preserve">Address of the </w:t>
      </w:r>
      <w:r w:rsidR="00194C9B" w:rsidRPr="00B86526">
        <w:rPr>
          <w:rFonts w:ascii="Times New Roman" w:hAnsi="Times New Roman" w:cs="Times New Roman"/>
          <w:highlight w:val="yellow"/>
          <w:lang w:val="en-GB"/>
        </w:rPr>
        <w:t>Contracting Authority</w:t>
      </w:r>
      <w:r w:rsidRPr="00B86526">
        <w:rPr>
          <w:rFonts w:ascii="Times New Roman" w:hAnsi="Times New Roman" w:cs="Times New Roman"/>
          <w:highlight w:val="yellow"/>
          <w:lang w:val="en-GB"/>
        </w:rPr>
        <w:t xml:space="preserve"> </w:t>
      </w:r>
    </w:p>
    <w:p w14:paraId="5DDF3C59"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highlight w:val="yellow"/>
          <w:lang w:val="en-GB"/>
        </w:rPr>
        <w:t>Represented by:</w:t>
      </w:r>
    </w:p>
    <w:p w14:paraId="5DDF3C5A"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lang w:val="en-GB"/>
        </w:rPr>
        <w:t>(</w:t>
      </w:r>
      <w:r w:rsidR="00194C9B" w:rsidRPr="00B86526">
        <w:rPr>
          <w:rFonts w:ascii="Times New Roman" w:hAnsi="Times New Roman" w:cs="Times New Roman"/>
          <w:lang w:val="en-GB"/>
        </w:rPr>
        <w:t>Contracting Authority</w:t>
      </w:r>
      <w:r w:rsidRPr="00B86526">
        <w:rPr>
          <w:rFonts w:ascii="Times New Roman" w:hAnsi="Times New Roman" w:cs="Times New Roman"/>
          <w:lang w:val="en-GB"/>
        </w:rPr>
        <w:t>)</w:t>
      </w:r>
    </w:p>
    <w:p w14:paraId="5DDF3C5B" w14:textId="77777777" w:rsidR="003837F4" w:rsidRPr="00B86526" w:rsidRDefault="003837F4" w:rsidP="003837F4">
      <w:pPr>
        <w:spacing w:after="0"/>
        <w:jc w:val="both"/>
        <w:rPr>
          <w:rFonts w:ascii="Times New Roman" w:hAnsi="Times New Roman" w:cs="Times New Roman"/>
          <w:lang w:val="en-GB"/>
        </w:rPr>
      </w:pPr>
    </w:p>
    <w:p w14:paraId="5DDF3C5C"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lang w:val="en-GB"/>
        </w:rPr>
        <w:t>AND</w:t>
      </w:r>
    </w:p>
    <w:p w14:paraId="5DDF3C5D" w14:textId="77777777" w:rsidR="003837F4" w:rsidRPr="00B86526" w:rsidRDefault="003837F4" w:rsidP="003837F4">
      <w:pPr>
        <w:spacing w:after="0"/>
        <w:jc w:val="both"/>
        <w:rPr>
          <w:rFonts w:ascii="Times New Roman" w:hAnsi="Times New Roman" w:cs="Times New Roman"/>
          <w:lang w:val="en-GB"/>
        </w:rPr>
      </w:pPr>
    </w:p>
    <w:p w14:paraId="5DDF3C5E" w14:textId="77777777" w:rsidR="003837F4" w:rsidRPr="00B86526" w:rsidRDefault="003837F4" w:rsidP="003837F4">
      <w:pPr>
        <w:spacing w:after="0"/>
        <w:jc w:val="both"/>
        <w:rPr>
          <w:rFonts w:ascii="Times New Roman" w:hAnsi="Times New Roman" w:cs="Times New Roman"/>
          <w:highlight w:val="yellow"/>
          <w:lang w:val="en-GB"/>
        </w:rPr>
      </w:pPr>
      <w:r w:rsidRPr="00B86526">
        <w:rPr>
          <w:rFonts w:ascii="Times New Roman" w:hAnsi="Times New Roman" w:cs="Times New Roman"/>
          <w:highlight w:val="yellow"/>
          <w:lang w:val="en-GB"/>
        </w:rPr>
        <w:t>Title</w:t>
      </w:r>
    </w:p>
    <w:p w14:paraId="5DDF3C5F" w14:textId="77777777" w:rsidR="003837F4" w:rsidRPr="00B86526" w:rsidRDefault="003837F4" w:rsidP="003837F4">
      <w:pPr>
        <w:spacing w:after="0"/>
        <w:jc w:val="both"/>
        <w:rPr>
          <w:rFonts w:ascii="Times New Roman" w:hAnsi="Times New Roman" w:cs="Times New Roman"/>
          <w:highlight w:val="yellow"/>
          <w:lang w:val="en-GB"/>
        </w:rPr>
      </w:pPr>
      <w:r w:rsidRPr="00B86526">
        <w:rPr>
          <w:rFonts w:ascii="Times New Roman" w:hAnsi="Times New Roman" w:cs="Times New Roman"/>
          <w:highlight w:val="yellow"/>
          <w:lang w:val="en-GB"/>
        </w:rPr>
        <w:t xml:space="preserve">Address of the </w:t>
      </w:r>
      <w:r w:rsidR="00194C9B" w:rsidRPr="00B86526">
        <w:rPr>
          <w:rFonts w:ascii="Times New Roman" w:hAnsi="Times New Roman" w:cs="Times New Roman"/>
          <w:highlight w:val="yellow"/>
          <w:lang w:val="en-GB"/>
        </w:rPr>
        <w:t>Contractor</w:t>
      </w:r>
    </w:p>
    <w:p w14:paraId="5DDF3C60"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highlight w:val="yellow"/>
          <w:lang w:val="en-GB"/>
        </w:rPr>
        <w:t>Represented by:</w:t>
      </w:r>
    </w:p>
    <w:p w14:paraId="5DDF3C61"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lang w:val="en-GB"/>
        </w:rPr>
        <w:t>(</w:t>
      </w:r>
      <w:r w:rsidR="00194C9B" w:rsidRPr="00B86526">
        <w:rPr>
          <w:rFonts w:ascii="Times New Roman" w:hAnsi="Times New Roman" w:cs="Times New Roman"/>
          <w:lang w:val="en-GB"/>
        </w:rPr>
        <w:t>Contractor</w:t>
      </w:r>
      <w:r w:rsidRPr="00B86526">
        <w:rPr>
          <w:rFonts w:ascii="Times New Roman" w:hAnsi="Times New Roman" w:cs="Times New Roman"/>
          <w:lang w:val="en-GB"/>
        </w:rPr>
        <w:t>)</w:t>
      </w:r>
    </w:p>
    <w:p w14:paraId="5DDF3C62" w14:textId="77777777" w:rsidR="003837F4" w:rsidRPr="00B86526" w:rsidRDefault="003837F4" w:rsidP="003837F4">
      <w:pPr>
        <w:spacing w:after="0"/>
        <w:jc w:val="both"/>
        <w:rPr>
          <w:rFonts w:ascii="Times New Roman" w:hAnsi="Times New Roman" w:cs="Times New Roman"/>
          <w:b/>
          <w:lang w:val="en-GB"/>
        </w:rPr>
      </w:pPr>
    </w:p>
    <w:p w14:paraId="5DDF3C63"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hAnsi="Times New Roman" w:cs="Times New Roman"/>
          <w:b/>
          <w:lang w:val="en-GB"/>
        </w:rPr>
        <w:t>Article 1: Subject of the contract</w:t>
      </w:r>
    </w:p>
    <w:p w14:paraId="5DDF3C64" w14:textId="77777777" w:rsidR="003837F4" w:rsidRPr="00B86526" w:rsidRDefault="003837F4" w:rsidP="003837F4">
      <w:pPr>
        <w:spacing w:after="0"/>
        <w:jc w:val="both"/>
        <w:rPr>
          <w:rFonts w:ascii="Times New Roman" w:hAnsi="Times New Roman" w:cs="Times New Roman"/>
          <w:b/>
          <w:lang w:val="en-GB"/>
        </w:rPr>
      </w:pPr>
    </w:p>
    <w:p w14:paraId="5DDF3C65"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lang w:val="en-GB"/>
        </w:rPr>
        <w:t xml:space="preserve">The subject of the contract are the services as indicated in the </w:t>
      </w:r>
      <w:r w:rsidR="00194C9B" w:rsidRPr="00B86526">
        <w:rPr>
          <w:rFonts w:ascii="Times New Roman" w:hAnsi="Times New Roman" w:cs="Times New Roman"/>
          <w:lang w:val="en-GB"/>
        </w:rPr>
        <w:t>Terms of Reference and in the Contractor</w:t>
      </w:r>
      <w:r w:rsidRPr="00B86526">
        <w:rPr>
          <w:rFonts w:ascii="Times New Roman" w:hAnsi="Times New Roman" w:cs="Times New Roman"/>
          <w:lang w:val="en-GB"/>
        </w:rPr>
        <w:t>’s offer – ‘’Part B: Documents to be completed by the tenderer, Organisation and methodology’’</w:t>
      </w:r>
    </w:p>
    <w:p w14:paraId="5DDF3C66" w14:textId="77777777" w:rsidR="003837F4" w:rsidRPr="00B86526" w:rsidRDefault="003837F4" w:rsidP="003837F4">
      <w:pPr>
        <w:spacing w:after="0"/>
        <w:jc w:val="both"/>
        <w:rPr>
          <w:rFonts w:ascii="Times New Roman" w:hAnsi="Times New Roman" w:cs="Times New Roman"/>
          <w:b/>
          <w:lang w:val="en-GB"/>
        </w:rPr>
      </w:pPr>
    </w:p>
    <w:p w14:paraId="5DDF3C67"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hAnsi="Times New Roman" w:cs="Times New Roman"/>
          <w:b/>
          <w:lang w:val="en-GB"/>
        </w:rPr>
        <w:t>Article 2: Contract value</w:t>
      </w:r>
    </w:p>
    <w:p w14:paraId="5DDF3C68" w14:textId="77777777" w:rsidR="003837F4" w:rsidRPr="00B86526" w:rsidRDefault="003837F4" w:rsidP="003837F4">
      <w:pPr>
        <w:spacing w:after="0"/>
        <w:jc w:val="both"/>
        <w:rPr>
          <w:rFonts w:ascii="Times New Roman" w:hAnsi="Times New Roman" w:cs="Times New Roman"/>
          <w:b/>
          <w:lang w:val="en-GB"/>
        </w:rPr>
      </w:pPr>
    </w:p>
    <w:p w14:paraId="5DDF3C69" w14:textId="77777777" w:rsidR="003837F4" w:rsidRPr="00B86526" w:rsidRDefault="00194C9B" w:rsidP="003837F4">
      <w:pPr>
        <w:spacing w:after="0"/>
        <w:jc w:val="both"/>
        <w:rPr>
          <w:rFonts w:ascii="Times New Roman" w:hAnsi="Times New Roman" w:cs="Times New Roman"/>
          <w:lang w:val="en-GB"/>
        </w:rPr>
      </w:pPr>
      <w:r w:rsidRPr="00B86526">
        <w:rPr>
          <w:rFonts w:ascii="Times New Roman" w:hAnsi="Times New Roman" w:cs="Times New Roman"/>
          <w:lang w:val="en-GB"/>
        </w:rPr>
        <w:t>The total contract value</w:t>
      </w:r>
      <w:r w:rsidR="003837F4" w:rsidRPr="00B86526">
        <w:rPr>
          <w:rFonts w:ascii="Times New Roman" w:hAnsi="Times New Roman" w:cs="Times New Roman"/>
          <w:lang w:val="en-GB"/>
        </w:rPr>
        <w:t xml:space="preserve"> for implementation of services indicated in the Article 1 is: </w:t>
      </w:r>
      <w:r w:rsidR="003837F4" w:rsidRPr="00B86526">
        <w:rPr>
          <w:rFonts w:ascii="Times New Roman" w:hAnsi="Times New Roman" w:cs="Times New Roman"/>
          <w:highlight w:val="yellow"/>
          <w:lang w:val="en-GB"/>
        </w:rPr>
        <w:t>XXX EUR</w:t>
      </w:r>
      <w:r w:rsidR="003837F4" w:rsidRPr="00B86526">
        <w:rPr>
          <w:rFonts w:ascii="Times New Roman" w:hAnsi="Times New Roman" w:cs="Times New Roman"/>
          <w:lang w:val="en-GB"/>
        </w:rPr>
        <w:t>. The price cannot be revised.</w:t>
      </w:r>
    </w:p>
    <w:p w14:paraId="5DDF3C6A" w14:textId="77777777" w:rsidR="003837F4" w:rsidRPr="00B86526" w:rsidRDefault="003837F4" w:rsidP="003837F4">
      <w:pPr>
        <w:spacing w:after="0"/>
        <w:jc w:val="both"/>
        <w:rPr>
          <w:rFonts w:ascii="Times New Roman" w:hAnsi="Times New Roman" w:cs="Times New Roman"/>
          <w:b/>
          <w:lang w:val="en-GB"/>
        </w:rPr>
      </w:pPr>
    </w:p>
    <w:p w14:paraId="5DDF3C6B"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hAnsi="Times New Roman" w:cs="Times New Roman"/>
          <w:b/>
          <w:lang w:val="en-GB"/>
        </w:rPr>
        <w:t>Article 3: Contracting documents</w:t>
      </w:r>
    </w:p>
    <w:p w14:paraId="5DDF3C6C" w14:textId="77777777" w:rsidR="003837F4" w:rsidRPr="00B86526" w:rsidRDefault="003837F4" w:rsidP="003837F4">
      <w:pPr>
        <w:spacing w:after="0"/>
        <w:jc w:val="both"/>
        <w:rPr>
          <w:rFonts w:ascii="Times New Roman" w:hAnsi="Times New Roman" w:cs="Times New Roman"/>
          <w:b/>
          <w:lang w:val="en-GB"/>
        </w:rPr>
      </w:pPr>
    </w:p>
    <w:p w14:paraId="5DDF3C6D"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lang w:val="en-GB"/>
        </w:rPr>
        <w:t>This documents which form the part of this contract are (by the order of precedence):</w:t>
      </w:r>
    </w:p>
    <w:p w14:paraId="5DDF3C6E" w14:textId="77777777" w:rsidR="003837F4" w:rsidRPr="00B86526" w:rsidRDefault="003837F4" w:rsidP="003837F4">
      <w:pPr>
        <w:numPr>
          <w:ilvl w:val="0"/>
          <w:numId w:val="5"/>
        </w:numPr>
        <w:spacing w:after="0"/>
        <w:jc w:val="both"/>
        <w:rPr>
          <w:rFonts w:ascii="Times New Roman" w:hAnsi="Times New Roman" w:cs="Times New Roman"/>
          <w:lang w:val="en-GB"/>
        </w:rPr>
      </w:pPr>
      <w:r w:rsidRPr="00B86526">
        <w:rPr>
          <w:rFonts w:ascii="Times New Roman" w:hAnsi="Times New Roman" w:cs="Times New Roman"/>
          <w:lang w:val="en-GB"/>
        </w:rPr>
        <w:t>Contract agreement</w:t>
      </w:r>
    </w:p>
    <w:p w14:paraId="5DDF3C6F" w14:textId="77777777" w:rsidR="003837F4" w:rsidRPr="00B86526" w:rsidRDefault="00194C9B" w:rsidP="003837F4">
      <w:pPr>
        <w:numPr>
          <w:ilvl w:val="0"/>
          <w:numId w:val="5"/>
        </w:numPr>
        <w:spacing w:after="0"/>
        <w:jc w:val="both"/>
        <w:rPr>
          <w:rFonts w:ascii="Times New Roman" w:hAnsi="Times New Roman" w:cs="Times New Roman"/>
          <w:lang w:val="en-GB"/>
        </w:rPr>
      </w:pPr>
      <w:r w:rsidRPr="00B86526">
        <w:rPr>
          <w:rFonts w:ascii="Times New Roman" w:hAnsi="Times New Roman" w:cs="Times New Roman"/>
          <w:lang w:val="en-GB"/>
        </w:rPr>
        <w:t>Contractor</w:t>
      </w:r>
      <w:r w:rsidR="003837F4" w:rsidRPr="00B86526">
        <w:rPr>
          <w:rFonts w:ascii="Times New Roman" w:hAnsi="Times New Roman" w:cs="Times New Roman"/>
          <w:lang w:val="en-GB"/>
        </w:rPr>
        <w:t>’s technical offer as provided in the tendering phase – ‘’Part B: Documents to be completed  by the tenderer’’</w:t>
      </w:r>
    </w:p>
    <w:p w14:paraId="5DDF3C70" w14:textId="77777777" w:rsidR="003837F4" w:rsidRPr="00B86526" w:rsidRDefault="00194C9B" w:rsidP="003837F4">
      <w:pPr>
        <w:numPr>
          <w:ilvl w:val="0"/>
          <w:numId w:val="5"/>
        </w:numPr>
        <w:spacing w:after="0"/>
        <w:jc w:val="both"/>
        <w:rPr>
          <w:rFonts w:ascii="Times New Roman" w:hAnsi="Times New Roman" w:cs="Times New Roman"/>
          <w:lang w:val="en-GB"/>
        </w:rPr>
      </w:pPr>
      <w:r w:rsidRPr="00B86526">
        <w:rPr>
          <w:rFonts w:ascii="Times New Roman" w:hAnsi="Times New Roman" w:cs="Times New Roman"/>
          <w:lang w:val="en-GB"/>
        </w:rPr>
        <w:t>Contractor</w:t>
      </w:r>
      <w:r w:rsidR="003837F4" w:rsidRPr="00B86526">
        <w:rPr>
          <w:rFonts w:ascii="Times New Roman" w:hAnsi="Times New Roman" w:cs="Times New Roman"/>
          <w:lang w:val="en-GB"/>
        </w:rPr>
        <w:t>’s financial offer as provided in the tendering phase ‘’Part C: Financial offer’’</w:t>
      </w:r>
    </w:p>
    <w:p w14:paraId="5DDF3C71" w14:textId="77777777" w:rsidR="003837F4" w:rsidRPr="00B86526" w:rsidRDefault="003837F4" w:rsidP="003837F4">
      <w:pPr>
        <w:numPr>
          <w:ilvl w:val="0"/>
          <w:numId w:val="5"/>
        </w:numPr>
        <w:spacing w:after="0"/>
        <w:jc w:val="both"/>
        <w:rPr>
          <w:rFonts w:ascii="Times New Roman" w:hAnsi="Times New Roman" w:cs="Times New Roman"/>
          <w:lang w:val="en-GB"/>
        </w:rPr>
      </w:pPr>
      <w:r w:rsidRPr="00B86526">
        <w:rPr>
          <w:rFonts w:ascii="Times New Roman" w:hAnsi="Times New Roman" w:cs="Times New Roman"/>
          <w:lang w:val="en-GB"/>
        </w:rPr>
        <w:t xml:space="preserve">Any other supporting documentation if applicable </w:t>
      </w:r>
    </w:p>
    <w:p w14:paraId="5DDF3C72" w14:textId="77777777" w:rsidR="003837F4" w:rsidRPr="00B86526" w:rsidRDefault="003837F4" w:rsidP="003837F4">
      <w:pPr>
        <w:spacing w:after="0"/>
        <w:jc w:val="both"/>
        <w:rPr>
          <w:rFonts w:ascii="Times New Roman" w:hAnsi="Times New Roman" w:cs="Times New Roman"/>
          <w:b/>
          <w:lang w:val="en-GB"/>
        </w:rPr>
      </w:pPr>
    </w:p>
    <w:p w14:paraId="5DDF3C73"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hAnsi="Times New Roman" w:cs="Times New Roman"/>
          <w:b/>
          <w:lang w:val="en-GB"/>
        </w:rPr>
        <w:t>Article 4: General provisions</w:t>
      </w:r>
    </w:p>
    <w:p w14:paraId="5DDF3C74" w14:textId="77777777" w:rsidR="003837F4" w:rsidRPr="00B86526" w:rsidRDefault="003837F4" w:rsidP="003837F4">
      <w:pPr>
        <w:spacing w:after="0"/>
        <w:jc w:val="both"/>
        <w:rPr>
          <w:rFonts w:ascii="Times New Roman" w:hAnsi="Times New Roman" w:cs="Times New Roman"/>
          <w:b/>
          <w:lang w:val="en-GB"/>
        </w:rPr>
      </w:pPr>
    </w:p>
    <w:p w14:paraId="5DDF3C75" w14:textId="77777777" w:rsidR="003837F4" w:rsidRPr="00B86526" w:rsidRDefault="003837F4" w:rsidP="00137D07">
      <w:pPr>
        <w:spacing w:after="0"/>
        <w:jc w:val="both"/>
        <w:rPr>
          <w:rFonts w:ascii="Times New Roman" w:hAnsi="Times New Roman" w:cs="Times New Roman"/>
          <w:b/>
          <w:lang w:val="en-GB"/>
        </w:rPr>
      </w:pPr>
      <w:r w:rsidRPr="00B86526">
        <w:rPr>
          <w:rFonts w:ascii="Times New Roman" w:hAnsi="Times New Roman" w:cs="Times New Roman"/>
          <w:lang w:val="en-GB"/>
        </w:rPr>
        <w:t xml:space="preserve">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shall execute the contract with due care, efficiency and diligence in accordance with the best professional practice.</w:t>
      </w:r>
      <w:r w:rsidR="008E2517" w:rsidRPr="00B86526">
        <w:rPr>
          <w:rFonts w:ascii="Times New Roman" w:hAnsi="Times New Roman" w:cs="Times New Roman"/>
          <w:lang w:val="en-GB"/>
        </w:rPr>
        <w:t xml:space="preserve"> The </w:t>
      </w:r>
      <w:r w:rsidR="00194C9B" w:rsidRPr="00B86526">
        <w:rPr>
          <w:rFonts w:ascii="Times New Roman" w:hAnsi="Times New Roman" w:cs="Times New Roman"/>
          <w:lang w:val="en-GB"/>
        </w:rPr>
        <w:t>Contractor</w:t>
      </w:r>
      <w:r w:rsidR="008E2517" w:rsidRPr="00B86526">
        <w:rPr>
          <w:rFonts w:ascii="Times New Roman" w:hAnsi="Times New Roman" w:cs="Times New Roman"/>
          <w:lang w:val="en-GB"/>
        </w:rPr>
        <w:t xml:space="preserve"> shall at all-time act impartially and as a faithful adviser in accordance with the code of conduct of its profession as well as with appropriate discretion.</w:t>
      </w:r>
    </w:p>
    <w:p w14:paraId="5DDF3C76" w14:textId="77777777" w:rsidR="003837F4" w:rsidRPr="00B86526" w:rsidRDefault="003837F4" w:rsidP="00137D07">
      <w:pPr>
        <w:spacing w:after="0"/>
        <w:jc w:val="both"/>
        <w:rPr>
          <w:rFonts w:ascii="Times New Roman" w:hAnsi="Times New Roman" w:cs="Times New Roman"/>
          <w:b/>
          <w:lang w:val="en-GB"/>
        </w:rPr>
      </w:pPr>
    </w:p>
    <w:p w14:paraId="5DDF3C77" w14:textId="77777777" w:rsidR="003837F4" w:rsidRPr="00B86526" w:rsidRDefault="003837F4" w:rsidP="00137D07">
      <w:pPr>
        <w:jc w:val="both"/>
        <w:rPr>
          <w:rFonts w:ascii="Times New Roman" w:hAnsi="Times New Roman" w:cs="Times New Roman"/>
          <w:lang w:val="en-GB"/>
        </w:rPr>
      </w:pPr>
      <w:r w:rsidRPr="00B86526">
        <w:rPr>
          <w:rFonts w:ascii="Times New Roman" w:hAnsi="Times New Roman" w:cs="Times New Roman"/>
          <w:lang w:val="en-GB"/>
        </w:rPr>
        <w:t xml:space="preserve">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shall ensure the highest visibility to the financial contribution of the European Union. To ensure such publicity 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shall implement among other actions the specific activities described in the Special Conditions. All measures must comply with the rules in the Communication and Visibility Manual for EU External Actions published by the European Commission.</w:t>
      </w:r>
    </w:p>
    <w:p w14:paraId="5DDF3C78" w14:textId="77777777" w:rsidR="003837F4" w:rsidRPr="00B86526" w:rsidRDefault="003837F4" w:rsidP="003837F4">
      <w:pPr>
        <w:spacing w:after="0"/>
        <w:jc w:val="both"/>
        <w:rPr>
          <w:rFonts w:ascii="Times New Roman" w:hAnsi="Times New Roman" w:cs="Times New Roman"/>
          <w:b/>
          <w:lang w:val="en-GB"/>
        </w:rPr>
      </w:pPr>
    </w:p>
    <w:p w14:paraId="5DDF3C79"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hAnsi="Times New Roman" w:cs="Times New Roman"/>
          <w:b/>
          <w:lang w:val="en-GB"/>
        </w:rPr>
        <w:t>Article 5: Deliveries and payments</w:t>
      </w:r>
    </w:p>
    <w:p w14:paraId="5DDF3C7A" w14:textId="77777777" w:rsidR="003837F4" w:rsidRPr="00B86526" w:rsidRDefault="003837F4" w:rsidP="003837F4">
      <w:pPr>
        <w:spacing w:after="0"/>
        <w:jc w:val="both"/>
        <w:rPr>
          <w:rFonts w:ascii="Times New Roman" w:hAnsi="Times New Roman" w:cs="Times New Roman"/>
          <w:b/>
          <w:lang w:val="en-GB"/>
        </w:rPr>
      </w:pPr>
    </w:p>
    <w:p w14:paraId="5DDF3C7B" w14:textId="77777777" w:rsidR="003837F4" w:rsidRPr="00B86526" w:rsidRDefault="00194C9B" w:rsidP="003837F4">
      <w:pPr>
        <w:spacing w:after="0"/>
        <w:jc w:val="both"/>
        <w:rPr>
          <w:rFonts w:ascii="Times New Roman" w:hAnsi="Times New Roman" w:cs="Times New Roman"/>
          <w:lang w:val="en-GB"/>
        </w:rPr>
      </w:pPr>
      <w:r w:rsidRPr="00B86526">
        <w:rPr>
          <w:rFonts w:ascii="Times New Roman" w:hAnsi="Times New Roman" w:cs="Times New Roman"/>
          <w:lang w:val="en-GB"/>
        </w:rPr>
        <w:t>The Contractor</w:t>
      </w:r>
      <w:r w:rsidR="003837F4" w:rsidRPr="00B86526">
        <w:rPr>
          <w:rFonts w:ascii="Times New Roman" w:hAnsi="Times New Roman" w:cs="Times New Roman"/>
          <w:lang w:val="en-GB"/>
        </w:rPr>
        <w:t xml:space="preserve"> will execute without reservation the services indicated in the </w:t>
      </w:r>
      <w:r w:rsidRPr="00B86526">
        <w:rPr>
          <w:rFonts w:ascii="Times New Roman" w:hAnsi="Times New Roman" w:cs="Times New Roman"/>
          <w:lang w:val="en-GB"/>
        </w:rPr>
        <w:t>Contractor</w:t>
      </w:r>
      <w:r w:rsidR="003837F4" w:rsidRPr="00B86526">
        <w:rPr>
          <w:rFonts w:ascii="Times New Roman" w:hAnsi="Times New Roman" w:cs="Times New Roman"/>
          <w:lang w:val="en-GB"/>
        </w:rPr>
        <w:t xml:space="preserve">’s offer ‘’Part B: Documents to be completed by the tenderer’’. The deliveries will be implemented within the indicated dates. </w:t>
      </w:r>
    </w:p>
    <w:p w14:paraId="5DDF3C7C" w14:textId="77777777" w:rsidR="003837F4" w:rsidRPr="00B86526" w:rsidRDefault="003837F4" w:rsidP="003837F4">
      <w:pPr>
        <w:spacing w:after="0"/>
        <w:jc w:val="both"/>
        <w:rPr>
          <w:rFonts w:ascii="Times New Roman" w:hAnsi="Times New Roman" w:cs="Times New Roman"/>
          <w:lang w:val="en-GB"/>
        </w:rPr>
      </w:pPr>
    </w:p>
    <w:p w14:paraId="5DDF3C7D" w14:textId="77777777" w:rsidR="003837F4" w:rsidRPr="00B86526" w:rsidRDefault="003837F4" w:rsidP="003837F4">
      <w:pPr>
        <w:spacing w:after="0"/>
        <w:jc w:val="both"/>
        <w:rPr>
          <w:rFonts w:ascii="Times New Roman" w:hAnsi="Times New Roman" w:cs="Times New Roman"/>
          <w:lang w:val="en-GB"/>
        </w:rPr>
      </w:pPr>
    </w:p>
    <w:p w14:paraId="5DDF3C7E" w14:textId="77777777" w:rsidR="003837F4" w:rsidRPr="00B86526" w:rsidRDefault="00194C9B" w:rsidP="003837F4">
      <w:pPr>
        <w:spacing w:after="0"/>
        <w:jc w:val="both"/>
        <w:rPr>
          <w:rFonts w:ascii="Times New Roman" w:hAnsi="Times New Roman" w:cs="Times New Roman"/>
          <w:lang w:val="en-GB"/>
        </w:rPr>
      </w:pPr>
      <w:r w:rsidRPr="00B86526">
        <w:rPr>
          <w:rFonts w:ascii="Times New Roman" w:hAnsi="Times New Roman" w:cs="Times New Roman"/>
          <w:lang w:val="en-GB"/>
        </w:rPr>
        <w:t>The Contracting Authority</w:t>
      </w:r>
      <w:r w:rsidR="003837F4" w:rsidRPr="00B86526">
        <w:rPr>
          <w:rFonts w:ascii="Times New Roman" w:hAnsi="Times New Roman" w:cs="Times New Roman"/>
          <w:lang w:val="en-GB"/>
        </w:rPr>
        <w:t xml:space="preserve"> will pay to the </w:t>
      </w:r>
      <w:r w:rsidRPr="00B86526">
        <w:rPr>
          <w:rFonts w:ascii="Times New Roman" w:hAnsi="Times New Roman" w:cs="Times New Roman"/>
          <w:lang w:val="en-GB"/>
        </w:rPr>
        <w:t>Contractor</w:t>
      </w:r>
      <w:r w:rsidR="003837F4" w:rsidRPr="00B86526">
        <w:rPr>
          <w:rFonts w:ascii="Times New Roman" w:hAnsi="Times New Roman" w:cs="Times New Roman"/>
          <w:lang w:val="en-GB"/>
        </w:rPr>
        <w:t xml:space="preserve"> the services in the amount indicated in the Article 2 of this contract document. The payments will be issued by the following time schedule.</w:t>
      </w:r>
    </w:p>
    <w:p w14:paraId="5DDF3C7F" w14:textId="77777777" w:rsidR="003837F4" w:rsidRPr="00B86526" w:rsidRDefault="003837F4" w:rsidP="003837F4">
      <w:pPr>
        <w:spacing w:after="0"/>
        <w:jc w:val="both"/>
        <w:rPr>
          <w:rFonts w:ascii="Times New Roman" w:hAnsi="Times New Roman" w:cs="Times New Roman"/>
          <w:lang w:val="en-GB"/>
        </w:rPr>
      </w:pPr>
    </w:p>
    <w:tbl>
      <w:tblPr>
        <w:tblW w:w="822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2552"/>
      </w:tblGrid>
      <w:tr w:rsidR="003837F4" w:rsidRPr="00B86526" w14:paraId="5DDF3C83" w14:textId="77777777" w:rsidTr="00756DEE">
        <w:trPr>
          <w:cantSplit/>
          <w:trHeight w:val="345"/>
        </w:trPr>
        <w:tc>
          <w:tcPr>
            <w:tcW w:w="1134" w:type="dxa"/>
          </w:tcPr>
          <w:p w14:paraId="5DDF3C80" w14:textId="77777777" w:rsidR="003837F4" w:rsidRPr="00B86526" w:rsidRDefault="003837F4" w:rsidP="00756DEE">
            <w:pPr>
              <w:keepNext/>
              <w:spacing w:before="40" w:after="40"/>
              <w:jc w:val="center"/>
              <w:rPr>
                <w:rFonts w:ascii="Times New Roman" w:hAnsi="Times New Roman" w:cs="Times New Roman"/>
                <w:b/>
                <w:lang w:val="en-GB"/>
              </w:rPr>
            </w:pPr>
            <w:r w:rsidRPr="00B86526">
              <w:rPr>
                <w:rFonts w:ascii="Times New Roman" w:hAnsi="Times New Roman" w:cs="Times New Roman"/>
                <w:b/>
                <w:lang w:val="en-GB"/>
              </w:rPr>
              <w:t>Month</w:t>
            </w:r>
          </w:p>
        </w:tc>
        <w:tc>
          <w:tcPr>
            <w:tcW w:w="4536" w:type="dxa"/>
          </w:tcPr>
          <w:p w14:paraId="5DDF3C81" w14:textId="77777777" w:rsidR="003837F4" w:rsidRPr="00B86526" w:rsidRDefault="003837F4" w:rsidP="00756DEE">
            <w:pPr>
              <w:keepNext/>
              <w:spacing w:before="40" w:after="40"/>
              <w:rPr>
                <w:rFonts w:ascii="Times New Roman" w:hAnsi="Times New Roman" w:cs="Times New Roman"/>
                <w:b/>
                <w:lang w:val="en-GB"/>
              </w:rPr>
            </w:pPr>
          </w:p>
        </w:tc>
        <w:tc>
          <w:tcPr>
            <w:tcW w:w="2552" w:type="dxa"/>
          </w:tcPr>
          <w:p w14:paraId="5DDF3C82" w14:textId="77777777" w:rsidR="003837F4" w:rsidRPr="00B86526" w:rsidRDefault="003837F4" w:rsidP="00756DEE">
            <w:pPr>
              <w:keepNext/>
              <w:spacing w:before="40" w:after="40"/>
              <w:jc w:val="center"/>
              <w:rPr>
                <w:rFonts w:ascii="Times New Roman" w:hAnsi="Times New Roman" w:cs="Times New Roman"/>
                <w:b/>
                <w:lang w:val="en-GB"/>
              </w:rPr>
            </w:pPr>
            <w:r w:rsidRPr="00B86526">
              <w:rPr>
                <w:rFonts w:ascii="Times New Roman" w:hAnsi="Times New Roman" w:cs="Times New Roman"/>
                <w:b/>
                <w:lang w:val="en-GB"/>
              </w:rPr>
              <w:t>&lt;EUR/***&gt;</w:t>
            </w:r>
          </w:p>
        </w:tc>
      </w:tr>
      <w:tr w:rsidR="003837F4" w:rsidRPr="00B86526" w14:paraId="5DDF3C87" w14:textId="77777777" w:rsidTr="00756DEE">
        <w:trPr>
          <w:cantSplit/>
          <w:trHeight w:val="693"/>
        </w:trPr>
        <w:tc>
          <w:tcPr>
            <w:tcW w:w="1134" w:type="dxa"/>
          </w:tcPr>
          <w:p w14:paraId="5DDF3C84" w14:textId="77777777" w:rsidR="003837F4" w:rsidRPr="00B86526" w:rsidRDefault="003837F4" w:rsidP="00756DEE">
            <w:pPr>
              <w:keepNext/>
              <w:spacing w:before="40" w:after="40"/>
              <w:jc w:val="center"/>
              <w:rPr>
                <w:rFonts w:ascii="Times New Roman" w:hAnsi="Times New Roman" w:cs="Times New Roman"/>
                <w:lang w:val="en-GB"/>
              </w:rPr>
            </w:pPr>
            <w:r w:rsidRPr="00B86526">
              <w:rPr>
                <w:rFonts w:ascii="Times New Roman" w:hAnsi="Times New Roman" w:cs="Times New Roman"/>
                <w:lang w:val="en-GB"/>
              </w:rPr>
              <w:t>1</w:t>
            </w:r>
          </w:p>
        </w:tc>
        <w:tc>
          <w:tcPr>
            <w:tcW w:w="4536" w:type="dxa"/>
          </w:tcPr>
          <w:p w14:paraId="5DDF3C85" w14:textId="77777777" w:rsidR="003837F4" w:rsidRPr="00B86526" w:rsidRDefault="003837F4" w:rsidP="00756DEE">
            <w:pPr>
              <w:keepNext/>
              <w:spacing w:before="40" w:after="40"/>
              <w:rPr>
                <w:rFonts w:ascii="Times New Roman" w:hAnsi="Times New Roman" w:cs="Times New Roman"/>
                <w:lang w:val="en-GB"/>
              </w:rPr>
            </w:pPr>
            <w:r w:rsidRPr="00B86526">
              <w:rPr>
                <w:rFonts w:ascii="Times New Roman" w:hAnsi="Times New Roman" w:cs="Times New Roman"/>
                <w:lang w:val="en-GB"/>
              </w:rPr>
              <w:t>Maximum Pre-financing payment</w:t>
            </w:r>
            <w:r w:rsidRPr="00B86526">
              <w:rPr>
                <w:rStyle w:val="FootnoteReference"/>
                <w:rFonts w:ascii="Times New Roman" w:hAnsi="Times New Roman" w:cs="Times New Roman"/>
                <w:lang w:val="en-GB"/>
              </w:rPr>
              <w:t xml:space="preserve"> </w:t>
            </w:r>
          </w:p>
        </w:tc>
        <w:tc>
          <w:tcPr>
            <w:tcW w:w="2552" w:type="dxa"/>
          </w:tcPr>
          <w:p w14:paraId="5DDF3C86" w14:textId="77777777" w:rsidR="003837F4" w:rsidRPr="00B86526" w:rsidRDefault="003837F4" w:rsidP="00756DEE">
            <w:pPr>
              <w:keepNext/>
              <w:spacing w:before="40" w:after="40"/>
              <w:jc w:val="center"/>
              <w:rPr>
                <w:rFonts w:ascii="Times New Roman" w:hAnsi="Times New Roman" w:cs="Times New Roman"/>
                <w:lang w:val="en-GB"/>
              </w:rPr>
            </w:pPr>
            <w:r w:rsidRPr="00B86526">
              <w:rPr>
                <w:rFonts w:ascii="Times New Roman" w:hAnsi="Times New Roman" w:cs="Times New Roman"/>
                <w:lang w:val="en-GB"/>
              </w:rPr>
              <w:t>&lt;</w:t>
            </w:r>
            <w:r w:rsidRPr="00B86526">
              <w:rPr>
                <w:rFonts w:ascii="Times New Roman" w:hAnsi="Times New Roman" w:cs="Times New Roman"/>
                <w:highlight w:val="yellow"/>
                <w:lang w:val="en-GB"/>
              </w:rPr>
              <w:t>XX %</w:t>
            </w:r>
            <w:r w:rsidRPr="00B86526">
              <w:rPr>
                <w:rFonts w:ascii="Times New Roman" w:hAnsi="Times New Roman" w:cs="Times New Roman"/>
                <w:lang w:val="en-GB"/>
              </w:rPr>
              <w:t xml:space="preserve"> of the contract value&gt;</w:t>
            </w:r>
          </w:p>
        </w:tc>
      </w:tr>
      <w:tr w:rsidR="003837F4" w:rsidRPr="00B86526" w14:paraId="5DDF3C8C" w14:textId="77777777" w:rsidTr="00756DEE">
        <w:trPr>
          <w:cantSplit/>
          <w:trHeight w:val="831"/>
        </w:trPr>
        <w:tc>
          <w:tcPr>
            <w:tcW w:w="1134" w:type="dxa"/>
            <w:tcBorders>
              <w:bottom w:val="nil"/>
            </w:tcBorders>
          </w:tcPr>
          <w:p w14:paraId="5DDF3C88" w14:textId="77777777" w:rsidR="003837F4" w:rsidRPr="00B86526" w:rsidRDefault="003837F4" w:rsidP="00756DEE">
            <w:pPr>
              <w:spacing w:before="40" w:after="40"/>
              <w:jc w:val="center"/>
              <w:rPr>
                <w:rFonts w:ascii="Times New Roman" w:hAnsi="Times New Roman" w:cs="Times New Roman"/>
                <w:lang w:val="en-GB"/>
              </w:rPr>
            </w:pPr>
            <w:r w:rsidRPr="00B86526">
              <w:rPr>
                <w:rFonts w:ascii="Times New Roman" w:hAnsi="Times New Roman" w:cs="Times New Roman"/>
                <w:highlight w:val="yellow"/>
                <w:lang w:val="en-GB"/>
              </w:rPr>
              <w:t>&lt;Month&gt;</w:t>
            </w:r>
          </w:p>
        </w:tc>
        <w:tc>
          <w:tcPr>
            <w:tcW w:w="4536" w:type="dxa"/>
            <w:tcBorders>
              <w:bottom w:val="nil"/>
            </w:tcBorders>
          </w:tcPr>
          <w:p w14:paraId="5DDF3C89" w14:textId="77777777" w:rsidR="003837F4" w:rsidRPr="00B86526" w:rsidRDefault="003837F4" w:rsidP="00756DEE">
            <w:pPr>
              <w:ind w:left="567" w:hanging="567"/>
              <w:rPr>
                <w:rFonts w:ascii="Times New Roman" w:hAnsi="Times New Roman" w:cs="Times New Roman"/>
                <w:lang w:val="en-GB"/>
              </w:rPr>
            </w:pPr>
            <w:r w:rsidRPr="00B86526">
              <w:rPr>
                <w:rFonts w:ascii="Times New Roman" w:hAnsi="Times New Roman" w:cs="Times New Roman"/>
                <w:lang w:val="en-GB"/>
              </w:rPr>
              <w:t xml:space="preserve">Interim payment </w:t>
            </w:r>
            <w:r w:rsidRPr="00B86526">
              <w:rPr>
                <w:rFonts w:ascii="Times New Roman" w:hAnsi="Times New Roman" w:cs="Times New Roman"/>
                <w:highlight w:val="yellow"/>
                <w:lang w:val="en-GB"/>
              </w:rPr>
              <w:t>(*if applicable)</w:t>
            </w:r>
          </w:p>
          <w:p w14:paraId="5DDF3C8A" w14:textId="77777777" w:rsidR="003837F4" w:rsidRPr="00B86526" w:rsidRDefault="003837F4" w:rsidP="00756DEE">
            <w:pPr>
              <w:spacing w:before="40" w:after="40"/>
              <w:rPr>
                <w:rFonts w:ascii="Times New Roman" w:hAnsi="Times New Roman" w:cs="Times New Roman"/>
                <w:lang w:val="en-GB"/>
              </w:rPr>
            </w:pPr>
          </w:p>
        </w:tc>
        <w:tc>
          <w:tcPr>
            <w:tcW w:w="2552" w:type="dxa"/>
            <w:tcBorders>
              <w:bottom w:val="nil"/>
            </w:tcBorders>
          </w:tcPr>
          <w:p w14:paraId="5DDF3C8B" w14:textId="77777777" w:rsidR="003837F4" w:rsidRPr="00B86526" w:rsidRDefault="003837F4" w:rsidP="00756DEE">
            <w:pPr>
              <w:spacing w:after="0"/>
              <w:jc w:val="center"/>
              <w:rPr>
                <w:rFonts w:ascii="Times New Roman" w:hAnsi="Times New Roman" w:cs="Times New Roman"/>
                <w:lang w:val="en-GB"/>
              </w:rPr>
            </w:pPr>
            <w:r w:rsidRPr="00B86526">
              <w:rPr>
                <w:rFonts w:ascii="Times New Roman" w:hAnsi="Times New Roman" w:cs="Times New Roman"/>
                <w:lang w:val="en-GB"/>
              </w:rPr>
              <w:t>&lt;</w:t>
            </w:r>
            <w:r w:rsidRPr="00B86526">
              <w:rPr>
                <w:rFonts w:ascii="Times New Roman" w:hAnsi="Times New Roman" w:cs="Times New Roman"/>
                <w:highlight w:val="yellow"/>
                <w:lang w:val="en-GB"/>
              </w:rPr>
              <w:t>XX</w:t>
            </w:r>
            <w:r w:rsidRPr="00B86526">
              <w:rPr>
                <w:rFonts w:ascii="Times New Roman" w:hAnsi="Times New Roman" w:cs="Times New Roman"/>
                <w:w w:val="50"/>
                <w:highlight w:val="yellow"/>
                <w:lang w:val="en-GB"/>
              </w:rPr>
              <w:t> </w:t>
            </w:r>
            <w:r w:rsidRPr="00B86526">
              <w:rPr>
                <w:rFonts w:ascii="Times New Roman" w:hAnsi="Times New Roman" w:cs="Times New Roman"/>
                <w:highlight w:val="yellow"/>
                <w:lang w:val="en-GB"/>
              </w:rPr>
              <w:t>%</w:t>
            </w:r>
            <w:r w:rsidRPr="00B86526">
              <w:rPr>
                <w:rFonts w:ascii="Times New Roman" w:hAnsi="Times New Roman" w:cs="Times New Roman"/>
                <w:lang w:val="en-GB"/>
              </w:rPr>
              <w:t xml:space="preserve"> of the contract value&gt;</w:t>
            </w:r>
          </w:p>
        </w:tc>
      </w:tr>
      <w:tr w:rsidR="003837F4" w:rsidRPr="00B86526" w14:paraId="5DDF3C91" w14:textId="77777777" w:rsidTr="00756DEE">
        <w:trPr>
          <w:cantSplit/>
          <w:trHeight w:val="814"/>
        </w:trPr>
        <w:tc>
          <w:tcPr>
            <w:tcW w:w="1134" w:type="dxa"/>
            <w:tcBorders>
              <w:bottom w:val="nil"/>
            </w:tcBorders>
          </w:tcPr>
          <w:p w14:paraId="5DDF3C8D" w14:textId="77777777" w:rsidR="003837F4" w:rsidRPr="00B86526" w:rsidRDefault="003837F4" w:rsidP="00756DEE">
            <w:pPr>
              <w:spacing w:before="40" w:after="40"/>
              <w:jc w:val="center"/>
              <w:rPr>
                <w:rFonts w:ascii="Times New Roman" w:hAnsi="Times New Roman" w:cs="Times New Roman"/>
                <w:highlight w:val="yellow"/>
                <w:lang w:val="en-GB"/>
              </w:rPr>
            </w:pPr>
            <w:r w:rsidRPr="00B86526">
              <w:rPr>
                <w:rFonts w:ascii="Times New Roman" w:hAnsi="Times New Roman" w:cs="Times New Roman"/>
                <w:highlight w:val="yellow"/>
                <w:lang w:val="en-GB"/>
              </w:rPr>
              <w:t>&lt;Month&gt;</w:t>
            </w:r>
          </w:p>
        </w:tc>
        <w:tc>
          <w:tcPr>
            <w:tcW w:w="4536" w:type="dxa"/>
            <w:tcBorders>
              <w:bottom w:val="nil"/>
            </w:tcBorders>
          </w:tcPr>
          <w:p w14:paraId="5DDF3C8E" w14:textId="77777777" w:rsidR="003837F4" w:rsidRPr="00B86526" w:rsidRDefault="003837F4" w:rsidP="00756DEE">
            <w:pPr>
              <w:spacing w:before="40" w:after="40"/>
              <w:rPr>
                <w:rFonts w:ascii="Times New Roman" w:hAnsi="Times New Roman" w:cs="Times New Roman"/>
                <w:lang w:val="en-GB"/>
              </w:rPr>
            </w:pPr>
            <w:r w:rsidRPr="00B86526">
              <w:rPr>
                <w:rFonts w:ascii="Times New Roman" w:hAnsi="Times New Roman" w:cs="Times New Roman"/>
                <w:lang w:val="en-GB"/>
              </w:rPr>
              <w:t>Balance final payment</w:t>
            </w:r>
          </w:p>
        </w:tc>
        <w:tc>
          <w:tcPr>
            <w:tcW w:w="2552" w:type="dxa"/>
            <w:tcBorders>
              <w:bottom w:val="nil"/>
            </w:tcBorders>
          </w:tcPr>
          <w:p w14:paraId="5DDF3C8F" w14:textId="77777777" w:rsidR="003837F4" w:rsidRPr="00B86526" w:rsidRDefault="003837F4" w:rsidP="00756DEE">
            <w:pPr>
              <w:spacing w:after="0"/>
              <w:jc w:val="center"/>
              <w:rPr>
                <w:rFonts w:ascii="Times New Roman" w:hAnsi="Times New Roman" w:cs="Times New Roman"/>
                <w:lang w:val="en-GB"/>
              </w:rPr>
            </w:pPr>
            <w:r w:rsidRPr="00B86526">
              <w:rPr>
                <w:rFonts w:ascii="Times New Roman" w:hAnsi="Times New Roman" w:cs="Times New Roman"/>
                <w:lang w:val="en-GB"/>
              </w:rPr>
              <w:t>&lt;</w:t>
            </w:r>
            <w:r w:rsidRPr="00B86526">
              <w:rPr>
                <w:rFonts w:ascii="Times New Roman" w:hAnsi="Times New Roman" w:cs="Times New Roman"/>
                <w:highlight w:val="yellow"/>
                <w:lang w:val="en-GB"/>
              </w:rPr>
              <w:t>XX</w:t>
            </w:r>
            <w:r w:rsidRPr="00B86526">
              <w:rPr>
                <w:rFonts w:ascii="Times New Roman" w:hAnsi="Times New Roman" w:cs="Times New Roman"/>
                <w:w w:val="50"/>
                <w:highlight w:val="yellow"/>
                <w:lang w:val="en-GB"/>
              </w:rPr>
              <w:t> </w:t>
            </w:r>
            <w:r w:rsidRPr="00B86526">
              <w:rPr>
                <w:rFonts w:ascii="Times New Roman" w:hAnsi="Times New Roman" w:cs="Times New Roman"/>
                <w:highlight w:val="yellow"/>
                <w:lang w:val="en-GB"/>
              </w:rPr>
              <w:t>%</w:t>
            </w:r>
            <w:r w:rsidRPr="00B86526">
              <w:rPr>
                <w:rFonts w:ascii="Times New Roman" w:hAnsi="Times New Roman" w:cs="Times New Roman"/>
                <w:lang w:val="en-GB"/>
              </w:rPr>
              <w:t xml:space="preserve"> of the contract value&gt;</w:t>
            </w:r>
          </w:p>
          <w:p w14:paraId="5DDF3C90" w14:textId="77777777" w:rsidR="003837F4" w:rsidRPr="00B86526" w:rsidRDefault="003837F4" w:rsidP="00756DEE">
            <w:pPr>
              <w:spacing w:after="0"/>
              <w:jc w:val="center"/>
              <w:rPr>
                <w:rFonts w:ascii="Times New Roman" w:hAnsi="Times New Roman" w:cs="Times New Roman"/>
                <w:lang w:val="en-GB"/>
              </w:rPr>
            </w:pPr>
          </w:p>
        </w:tc>
      </w:tr>
      <w:tr w:rsidR="003837F4" w:rsidRPr="00B86526" w14:paraId="5DDF3C95" w14:textId="77777777" w:rsidTr="00756DEE">
        <w:trPr>
          <w:cantSplit/>
          <w:trHeight w:val="373"/>
        </w:trPr>
        <w:tc>
          <w:tcPr>
            <w:tcW w:w="1134" w:type="dxa"/>
            <w:tcBorders>
              <w:top w:val="dotted" w:sz="4" w:space="0" w:color="auto"/>
              <w:bottom w:val="single" w:sz="4" w:space="0" w:color="auto"/>
            </w:tcBorders>
            <w:shd w:val="pct10" w:color="auto" w:fill="FFFFFF"/>
          </w:tcPr>
          <w:p w14:paraId="5DDF3C92" w14:textId="77777777" w:rsidR="003837F4" w:rsidRPr="00B86526" w:rsidRDefault="003837F4" w:rsidP="00756DEE">
            <w:pPr>
              <w:spacing w:before="40" w:after="40"/>
              <w:jc w:val="center"/>
              <w:rPr>
                <w:rFonts w:ascii="Times New Roman" w:hAnsi="Times New Roman" w:cs="Times New Roman"/>
                <w:b/>
                <w:lang w:val="en-GB"/>
              </w:rPr>
            </w:pPr>
          </w:p>
        </w:tc>
        <w:tc>
          <w:tcPr>
            <w:tcW w:w="4536" w:type="dxa"/>
            <w:tcBorders>
              <w:top w:val="dotted" w:sz="4" w:space="0" w:color="auto"/>
              <w:bottom w:val="single" w:sz="4" w:space="0" w:color="auto"/>
            </w:tcBorders>
            <w:shd w:val="pct10" w:color="auto" w:fill="FFFFFF"/>
          </w:tcPr>
          <w:p w14:paraId="5DDF3C93" w14:textId="77777777" w:rsidR="003837F4" w:rsidRPr="00B86526" w:rsidRDefault="003837F4" w:rsidP="00756DEE">
            <w:pPr>
              <w:spacing w:before="40" w:after="40"/>
              <w:rPr>
                <w:rFonts w:ascii="Times New Roman" w:hAnsi="Times New Roman" w:cs="Times New Roman"/>
                <w:b/>
                <w:lang w:val="en-GB"/>
              </w:rPr>
            </w:pPr>
            <w:r w:rsidRPr="00B86526">
              <w:rPr>
                <w:rFonts w:ascii="Times New Roman" w:hAnsi="Times New Roman" w:cs="Times New Roman"/>
                <w:b/>
                <w:lang w:val="en-GB"/>
              </w:rPr>
              <w:t>Total</w:t>
            </w:r>
          </w:p>
        </w:tc>
        <w:tc>
          <w:tcPr>
            <w:tcW w:w="2552" w:type="dxa"/>
            <w:tcBorders>
              <w:top w:val="dotted" w:sz="4" w:space="0" w:color="auto"/>
              <w:bottom w:val="single" w:sz="4" w:space="0" w:color="auto"/>
            </w:tcBorders>
            <w:shd w:val="pct10" w:color="auto" w:fill="FFFFFF"/>
          </w:tcPr>
          <w:p w14:paraId="5DDF3C94" w14:textId="77777777" w:rsidR="003837F4" w:rsidRPr="00B86526" w:rsidRDefault="003837F4" w:rsidP="00756DEE">
            <w:pPr>
              <w:spacing w:after="0"/>
              <w:jc w:val="center"/>
              <w:rPr>
                <w:rFonts w:ascii="Times New Roman" w:hAnsi="Times New Roman" w:cs="Times New Roman"/>
                <w:lang w:val="en-GB"/>
              </w:rPr>
            </w:pPr>
            <w:r w:rsidRPr="00B86526">
              <w:rPr>
                <w:rFonts w:ascii="Times New Roman" w:hAnsi="Times New Roman" w:cs="Times New Roman"/>
                <w:lang w:val="en-GB"/>
              </w:rPr>
              <w:t>&lt;Total contract value&gt;</w:t>
            </w:r>
          </w:p>
        </w:tc>
      </w:tr>
    </w:tbl>
    <w:p w14:paraId="5DDF3C96" w14:textId="77777777" w:rsidR="003837F4" w:rsidRPr="00B86526" w:rsidRDefault="003837F4" w:rsidP="003837F4">
      <w:pPr>
        <w:spacing w:after="0"/>
        <w:jc w:val="both"/>
        <w:rPr>
          <w:rFonts w:ascii="Times New Roman" w:hAnsi="Times New Roman" w:cs="Times New Roman"/>
          <w:lang w:val="en-GB"/>
        </w:rPr>
      </w:pPr>
    </w:p>
    <w:p w14:paraId="5DDF3C97" w14:textId="77777777" w:rsidR="003837F4" w:rsidRPr="00B86526" w:rsidRDefault="003837F4" w:rsidP="003837F4">
      <w:pPr>
        <w:spacing w:after="0"/>
        <w:jc w:val="both"/>
        <w:rPr>
          <w:rFonts w:ascii="Times New Roman" w:hAnsi="Times New Roman" w:cs="Times New Roman"/>
          <w:lang w:val="en-GB"/>
        </w:rPr>
      </w:pPr>
    </w:p>
    <w:p w14:paraId="5DDF3C98"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lang w:val="en-GB"/>
        </w:rPr>
        <w:t xml:space="preserve">* - 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will provide </w:t>
      </w:r>
      <w:r w:rsidR="00194C9B" w:rsidRPr="00B86526">
        <w:rPr>
          <w:rFonts w:ascii="Times New Roman" w:hAnsi="Times New Roman" w:cs="Times New Roman"/>
          <w:lang w:val="en-GB"/>
        </w:rPr>
        <w:t>Contracting Authority</w:t>
      </w:r>
      <w:r w:rsidRPr="00B86526">
        <w:rPr>
          <w:rFonts w:ascii="Times New Roman" w:hAnsi="Times New Roman" w:cs="Times New Roman"/>
          <w:lang w:val="en-GB"/>
        </w:rPr>
        <w:t xml:space="preserve"> with the brief report on execution of the services  </w:t>
      </w:r>
    </w:p>
    <w:p w14:paraId="5DDF3C99" w14:textId="77777777" w:rsidR="003837F4" w:rsidRPr="00B86526" w:rsidRDefault="003837F4" w:rsidP="003837F4">
      <w:pPr>
        <w:spacing w:after="0"/>
        <w:jc w:val="both"/>
        <w:rPr>
          <w:rFonts w:ascii="Times New Roman" w:hAnsi="Times New Roman" w:cs="Times New Roman"/>
          <w:b/>
          <w:lang w:val="en-GB"/>
        </w:rPr>
      </w:pPr>
    </w:p>
    <w:p w14:paraId="5DDF3C9A" w14:textId="77777777" w:rsidR="003837F4" w:rsidRPr="00B86526" w:rsidRDefault="003837F4" w:rsidP="003837F4">
      <w:pPr>
        <w:spacing w:after="0"/>
        <w:jc w:val="both"/>
        <w:rPr>
          <w:rFonts w:ascii="Times New Roman" w:hAnsi="Times New Roman" w:cs="Times New Roman"/>
          <w:b/>
          <w:lang w:val="en-GB"/>
        </w:rPr>
      </w:pPr>
    </w:p>
    <w:p w14:paraId="5DDF3C9B"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eastAsia="Calibri" w:hAnsi="Times New Roman" w:cs="Times New Roman"/>
          <w:lang w:val="en-GB"/>
        </w:rPr>
        <w:t>This contract is exempt from taxes</w:t>
      </w:r>
      <w:r w:rsidR="00194C9B" w:rsidRPr="00B86526">
        <w:rPr>
          <w:rFonts w:ascii="Times New Roman" w:eastAsia="Calibri" w:hAnsi="Times New Roman" w:cs="Times New Roman"/>
          <w:lang w:val="en-GB"/>
        </w:rPr>
        <w:t xml:space="preserve"> </w:t>
      </w:r>
      <w:r w:rsidRPr="00B86526">
        <w:rPr>
          <w:rFonts w:ascii="Times New Roman" w:eastAsia="Calibri" w:hAnsi="Times New Roman" w:cs="Times New Roman"/>
          <w:lang w:val="en-GB"/>
        </w:rPr>
        <w:t>(</w:t>
      </w:r>
      <w:r w:rsidRPr="00B86526">
        <w:rPr>
          <w:rFonts w:ascii="Times New Roman" w:hAnsi="Times New Roman" w:cs="Times New Roman"/>
          <w:lang w:val="en-GB"/>
        </w:rPr>
        <w:t>Customs duties, import duties, taxes or fiscal charges having equivalent effect, Value added tax, documentary stamp or registration duties or fiscal charges having equivalent effect)</w:t>
      </w:r>
      <w:r w:rsidRPr="00B86526">
        <w:rPr>
          <w:rFonts w:ascii="Times New Roman" w:eastAsia="Calibri" w:hAnsi="Times New Roman" w:cs="Times New Roman"/>
          <w:lang w:val="en-GB"/>
        </w:rPr>
        <w:t xml:space="preserve">as per Framework Agreement signed between European Commission and </w:t>
      </w:r>
      <w:r w:rsidR="00486E71" w:rsidRPr="00B86526">
        <w:rPr>
          <w:rFonts w:ascii="Times New Roman" w:eastAsia="Calibri" w:hAnsi="Times New Roman" w:cs="Times New Roman"/>
          <w:lang w:val="en-GB"/>
        </w:rPr>
        <w:t>Republic of Serbia</w:t>
      </w:r>
      <w:r w:rsidRPr="00B86526">
        <w:rPr>
          <w:rFonts w:ascii="Times New Roman" w:eastAsia="Calibri" w:hAnsi="Times New Roman" w:cs="Times New Roman"/>
          <w:lang w:val="en-GB"/>
        </w:rPr>
        <w:t>.</w:t>
      </w:r>
    </w:p>
    <w:p w14:paraId="5DDF3C9C" w14:textId="77777777" w:rsidR="003837F4" w:rsidRPr="00B86526" w:rsidRDefault="003837F4" w:rsidP="003837F4">
      <w:pPr>
        <w:spacing w:after="0"/>
        <w:jc w:val="both"/>
        <w:rPr>
          <w:rFonts w:ascii="Times New Roman" w:hAnsi="Times New Roman" w:cs="Times New Roman"/>
          <w:b/>
          <w:lang w:val="en-GB"/>
        </w:rPr>
      </w:pPr>
    </w:p>
    <w:p w14:paraId="5DDF3C9D" w14:textId="77777777" w:rsidR="003837F4" w:rsidRPr="00B86526" w:rsidRDefault="003837F4" w:rsidP="003837F4">
      <w:pPr>
        <w:spacing w:after="0"/>
        <w:jc w:val="both"/>
        <w:rPr>
          <w:rFonts w:ascii="Times New Roman" w:hAnsi="Times New Roman" w:cs="Times New Roman"/>
          <w:b/>
          <w:lang w:val="en-GB"/>
        </w:rPr>
      </w:pPr>
    </w:p>
    <w:p w14:paraId="5DDF3C9E"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hAnsi="Times New Roman" w:cs="Times New Roman"/>
          <w:b/>
          <w:lang w:val="en-GB"/>
        </w:rPr>
        <w:t>Article 6: Duration of the contract</w:t>
      </w:r>
    </w:p>
    <w:p w14:paraId="5DDF3C9F" w14:textId="77777777" w:rsidR="003837F4" w:rsidRPr="00B86526" w:rsidRDefault="003837F4" w:rsidP="003837F4">
      <w:pPr>
        <w:spacing w:after="0"/>
        <w:jc w:val="both"/>
        <w:rPr>
          <w:rFonts w:ascii="Times New Roman" w:hAnsi="Times New Roman" w:cs="Times New Roman"/>
          <w:b/>
          <w:lang w:val="en-GB"/>
        </w:rPr>
      </w:pPr>
    </w:p>
    <w:p w14:paraId="5DDF3CA0"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lang w:val="en-GB"/>
        </w:rPr>
        <w:t xml:space="preserve">The duration of the contract is </w:t>
      </w:r>
      <w:r w:rsidRPr="00B86526">
        <w:rPr>
          <w:rFonts w:ascii="Times New Roman" w:hAnsi="Times New Roman" w:cs="Times New Roman"/>
          <w:highlight w:val="yellow"/>
          <w:lang w:val="en-GB"/>
        </w:rPr>
        <w:t>XX months</w:t>
      </w:r>
      <w:r w:rsidRPr="00B86526">
        <w:rPr>
          <w:rFonts w:ascii="Times New Roman" w:hAnsi="Times New Roman" w:cs="Times New Roman"/>
          <w:lang w:val="en-GB"/>
        </w:rPr>
        <w:t xml:space="preserve">. </w:t>
      </w:r>
    </w:p>
    <w:p w14:paraId="5DDF3CA1" w14:textId="77777777" w:rsidR="003837F4" w:rsidRPr="00B86526" w:rsidRDefault="003837F4" w:rsidP="003837F4">
      <w:pPr>
        <w:spacing w:after="0"/>
        <w:jc w:val="both"/>
        <w:rPr>
          <w:rFonts w:ascii="Times New Roman" w:hAnsi="Times New Roman" w:cs="Times New Roman"/>
          <w:b/>
          <w:lang w:val="en-GB"/>
        </w:rPr>
      </w:pPr>
    </w:p>
    <w:p w14:paraId="5DDF3CA2"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hAnsi="Times New Roman" w:cs="Times New Roman"/>
          <w:b/>
          <w:lang w:val="en-GB"/>
        </w:rPr>
        <w:t>Article 7: Cancellation of the contract</w:t>
      </w:r>
    </w:p>
    <w:p w14:paraId="5DDF3CA3" w14:textId="77777777" w:rsidR="003837F4" w:rsidRPr="00B86526" w:rsidRDefault="003837F4" w:rsidP="003837F4">
      <w:pPr>
        <w:spacing w:after="0"/>
        <w:jc w:val="both"/>
        <w:rPr>
          <w:rFonts w:ascii="Times New Roman" w:hAnsi="Times New Roman" w:cs="Times New Roman"/>
          <w:b/>
          <w:lang w:val="en-GB"/>
        </w:rPr>
      </w:pPr>
    </w:p>
    <w:p w14:paraId="5DDF3CA4"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lang w:val="en-GB"/>
        </w:rPr>
        <w:t xml:space="preserve">The contract can be suspended by 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due to one of the following reasons:</w:t>
      </w:r>
    </w:p>
    <w:p w14:paraId="5DDF3CA5" w14:textId="77777777" w:rsidR="003837F4" w:rsidRPr="00B86526" w:rsidRDefault="00194C9B" w:rsidP="003837F4">
      <w:pPr>
        <w:numPr>
          <w:ilvl w:val="0"/>
          <w:numId w:val="5"/>
        </w:numPr>
        <w:spacing w:after="0"/>
        <w:jc w:val="both"/>
        <w:rPr>
          <w:rFonts w:ascii="Times New Roman" w:hAnsi="Times New Roman" w:cs="Times New Roman"/>
          <w:lang w:val="en-GB"/>
        </w:rPr>
      </w:pPr>
      <w:r w:rsidRPr="00B86526">
        <w:rPr>
          <w:rFonts w:ascii="Times New Roman" w:hAnsi="Times New Roman" w:cs="Times New Roman"/>
          <w:lang w:val="en-GB"/>
        </w:rPr>
        <w:t>Contracting Authority</w:t>
      </w:r>
      <w:r w:rsidR="003837F4" w:rsidRPr="00B86526">
        <w:rPr>
          <w:rFonts w:ascii="Times New Roman" w:hAnsi="Times New Roman" w:cs="Times New Roman"/>
          <w:lang w:val="en-GB"/>
        </w:rPr>
        <w:t xml:space="preserve"> not fulfilling payment and other obligations</w:t>
      </w:r>
    </w:p>
    <w:p w14:paraId="5DDF3CA6" w14:textId="77777777" w:rsidR="003837F4" w:rsidRPr="00B86526" w:rsidRDefault="003837F4" w:rsidP="003837F4">
      <w:pPr>
        <w:spacing w:after="0"/>
        <w:jc w:val="both"/>
        <w:rPr>
          <w:rFonts w:ascii="Times New Roman" w:hAnsi="Times New Roman" w:cs="Times New Roman"/>
          <w:lang w:val="en-GB"/>
        </w:rPr>
      </w:pPr>
    </w:p>
    <w:p w14:paraId="5DDF3CA7" w14:textId="77777777" w:rsidR="003837F4" w:rsidRPr="00B86526" w:rsidRDefault="003837F4" w:rsidP="003837F4">
      <w:pPr>
        <w:spacing w:after="0"/>
        <w:jc w:val="both"/>
        <w:rPr>
          <w:rFonts w:ascii="Times New Roman" w:hAnsi="Times New Roman" w:cs="Times New Roman"/>
          <w:lang w:val="en-GB"/>
        </w:rPr>
      </w:pPr>
      <w:r w:rsidRPr="00B86526">
        <w:rPr>
          <w:rFonts w:ascii="Times New Roman" w:hAnsi="Times New Roman" w:cs="Times New Roman"/>
          <w:lang w:val="en-GB"/>
        </w:rPr>
        <w:t xml:space="preserve">The contract can be terminated by the </w:t>
      </w:r>
      <w:r w:rsidR="00194C9B" w:rsidRPr="00B86526">
        <w:rPr>
          <w:rFonts w:ascii="Times New Roman" w:hAnsi="Times New Roman" w:cs="Times New Roman"/>
          <w:lang w:val="en-GB"/>
        </w:rPr>
        <w:t>Contracting Authority</w:t>
      </w:r>
      <w:r w:rsidRPr="00B86526">
        <w:rPr>
          <w:rFonts w:ascii="Times New Roman" w:hAnsi="Times New Roman" w:cs="Times New Roman"/>
          <w:lang w:val="en-GB"/>
        </w:rPr>
        <w:t xml:space="preserve"> due to one of the following reasons:</w:t>
      </w:r>
    </w:p>
    <w:p w14:paraId="5DDF3CA8" w14:textId="77777777" w:rsidR="003837F4" w:rsidRPr="00B86526" w:rsidRDefault="003837F4" w:rsidP="003837F4">
      <w:pPr>
        <w:numPr>
          <w:ilvl w:val="0"/>
          <w:numId w:val="5"/>
        </w:numPr>
        <w:spacing w:after="0"/>
        <w:jc w:val="both"/>
        <w:rPr>
          <w:rFonts w:ascii="Times New Roman" w:hAnsi="Times New Roman" w:cs="Times New Roman"/>
          <w:lang w:val="en-GB"/>
        </w:rPr>
      </w:pPr>
      <w:r w:rsidRPr="00B86526">
        <w:rPr>
          <w:rFonts w:ascii="Times New Roman" w:hAnsi="Times New Roman" w:cs="Times New Roman"/>
          <w:lang w:val="en-GB"/>
        </w:rPr>
        <w:t xml:space="preserve">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is in serious breach of the contract, failing to meet contractual obligations</w:t>
      </w:r>
    </w:p>
    <w:p w14:paraId="5DDF3CA9" w14:textId="77777777" w:rsidR="003837F4" w:rsidRPr="00B86526" w:rsidRDefault="003837F4" w:rsidP="003837F4">
      <w:pPr>
        <w:numPr>
          <w:ilvl w:val="0"/>
          <w:numId w:val="5"/>
        </w:numPr>
        <w:spacing w:after="0"/>
        <w:jc w:val="both"/>
        <w:rPr>
          <w:rFonts w:ascii="Times New Roman" w:hAnsi="Times New Roman" w:cs="Times New Roman"/>
          <w:lang w:val="en-GB"/>
        </w:rPr>
      </w:pPr>
      <w:r w:rsidRPr="00B86526">
        <w:rPr>
          <w:rFonts w:ascii="Times New Roman" w:hAnsi="Times New Roman" w:cs="Times New Roman"/>
          <w:lang w:val="en-GB"/>
        </w:rPr>
        <w:t xml:space="preserve">The </w:t>
      </w:r>
      <w:r w:rsidR="00194C9B" w:rsidRPr="00B86526">
        <w:rPr>
          <w:rFonts w:ascii="Times New Roman" w:hAnsi="Times New Roman" w:cs="Times New Roman"/>
          <w:lang w:val="en-GB"/>
        </w:rPr>
        <w:t>Contractor</w:t>
      </w:r>
      <w:r w:rsidRPr="00B86526">
        <w:rPr>
          <w:rFonts w:ascii="Times New Roman" w:hAnsi="Times New Roman" w:cs="Times New Roman"/>
          <w:lang w:val="en-GB"/>
        </w:rPr>
        <w:t xml:space="preserve"> is bankrupted or being wound up, is having its affairs administrated by courts, has entered into arrangements with creditors,  has suspended business activities, is the subject </w:t>
      </w:r>
      <w:r w:rsidRPr="00B86526">
        <w:rPr>
          <w:rFonts w:ascii="Times New Roman" w:hAnsi="Times New Roman" w:cs="Times New Roman"/>
          <w:lang w:val="en-GB"/>
        </w:rPr>
        <w:lastRenderedPageBreak/>
        <w:t xml:space="preserve">of proceedings concerning those matters, or is in any analogous situations arising from a similar situation provided for in national legislation or regulations. </w:t>
      </w:r>
    </w:p>
    <w:p w14:paraId="5DDF3CAA" w14:textId="77777777" w:rsidR="003837F4" w:rsidRPr="00B86526" w:rsidRDefault="003837F4" w:rsidP="003837F4">
      <w:pPr>
        <w:spacing w:after="0"/>
        <w:jc w:val="both"/>
        <w:rPr>
          <w:rFonts w:ascii="Times New Roman" w:hAnsi="Times New Roman" w:cs="Times New Roman"/>
          <w:b/>
          <w:lang w:val="en-GB"/>
        </w:rPr>
      </w:pPr>
    </w:p>
    <w:p w14:paraId="5DDF3CAB" w14:textId="77777777" w:rsidR="003837F4" w:rsidRPr="00B86526" w:rsidRDefault="003837F4" w:rsidP="003837F4">
      <w:pPr>
        <w:spacing w:after="0"/>
        <w:jc w:val="both"/>
        <w:rPr>
          <w:rFonts w:ascii="Times New Roman" w:hAnsi="Times New Roman" w:cs="Times New Roman"/>
          <w:b/>
          <w:lang w:val="en-GB"/>
        </w:rPr>
      </w:pPr>
    </w:p>
    <w:p w14:paraId="5DDF3CAC"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hAnsi="Times New Roman" w:cs="Times New Roman"/>
          <w:b/>
          <w:lang w:val="en-GB"/>
        </w:rPr>
        <w:t xml:space="preserve">Article 8: Resolving of disputes </w:t>
      </w:r>
    </w:p>
    <w:p w14:paraId="5DDF3CAD" w14:textId="77777777" w:rsidR="003837F4" w:rsidRPr="00B86526" w:rsidRDefault="003837F4" w:rsidP="003837F4">
      <w:pPr>
        <w:spacing w:after="0"/>
        <w:jc w:val="both"/>
        <w:rPr>
          <w:rFonts w:ascii="Times New Roman" w:hAnsi="Times New Roman" w:cs="Times New Roman"/>
          <w:b/>
          <w:lang w:val="en-GB"/>
        </w:rPr>
      </w:pPr>
    </w:p>
    <w:p w14:paraId="5DDF3CAE" w14:textId="77777777" w:rsidR="003837F4" w:rsidRPr="00B86526" w:rsidRDefault="003837F4" w:rsidP="003837F4">
      <w:pPr>
        <w:spacing w:after="0"/>
        <w:jc w:val="both"/>
        <w:rPr>
          <w:rFonts w:ascii="Times New Roman" w:hAnsi="Times New Roman" w:cs="Times New Roman"/>
          <w:b/>
          <w:lang w:val="en-GB"/>
        </w:rPr>
      </w:pPr>
      <w:r w:rsidRPr="00B86526">
        <w:rPr>
          <w:rFonts w:ascii="Times New Roman" w:hAnsi="Times New Roman" w:cs="Times New Roman"/>
          <w:lang w:val="en-GB"/>
        </w:rPr>
        <w:t xml:space="preserve">Any disputes arising out of or relating to this Contract which cannot be settled otherwise shall be referred to the exclusive jurisdiction of </w:t>
      </w:r>
      <w:r w:rsidRPr="00B86526">
        <w:rPr>
          <w:rFonts w:ascii="Times New Roman" w:hAnsi="Times New Roman" w:cs="Times New Roman"/>
          <w:highlight w:val="yellow"/>
          <w:lang w:val="en-GB"/>
        </w:rPr>
        <w:t>(* - specify responsible court or arbiter body)</w:t>
      </w:r>
      <w:r w:rsidRPr="00B86526">
        <w:rPr>
          <w:rFonts w:ascii="Times New Roman" w:hAnsi="Times New Roman" w:cs="Times New Roman"/>
          <w:lang w:val="en-GB"/>
        </w:rPr>
        <w:t xml:space="preserve"> in accordance with the national legislation of the state of the </w:t>
      </w:r>
      <w:r w:rsidR="00194C9B" w:rsidRPr="00B86526">
        <w:rPr>
          <w:rFonts w:ascii="Times New Roman" w:hAnsi="Times New Roman" w:cs="Times New Roman"/>
          <w:lang w:val="en-GB"/>
        </w:rPr>
        <w:t>Contracting Authority</w:t>
      </w:r>
      <w:r w:rsidRPr="00B86526">
        <w:rPr>
          <w:rFonts w:ascii="Times New Roman" w:hAnsi="Times New Roman" w:cs="Times New Roman"/>
          <w:lang w:val="en-GB"/>
        </w:rPr>
        <w:t>.</w:t>
      </w:r>
    </w:p>
    <w:p w14:paraId="5DDF3CAF" w14:textId="77777777" w:rsidR="003837F4" w:rsidRDefault="003837F4" w:rsidP="003837F4">
      <w:pPr>
        <w:spacing w:after="0"/>
        <w:jc w:val="both"/>
        <w:rPr>
          <w:rFonts w:ascii="Times New Roman" w:hAnsi="Times New Roman" w:cs="Times New Roman"/>
          <w:b/>
          <w:lang w:val="en-GB"/>
        </w:rPr>
      </w:pPr>
    </w:p>
    <w:p w14:paraId="5DDF3CB0" w14:textId="77777777" w:rsidR="00913314" w:rsidRDefault="00913314" w:rsidP="003837F4">
      <w:pPr>
        <w:spacing w:after="0"/>
        <w:jc w:val="both"/>
        <w:rPr>
          <w:rFonts w:ascii="Times New Roman" w:hAnsi="Times New Roman" w:cs="Times New Roman"/>
          <w:b/>
          <w:lang w:val="en-GB"/>
        </w:rPr>
      </w:pPr>
      <w:r w:rsidRPr="00913314">
        <w:rPr>
          <w:rFonts w:ascii="Times New Roman" w:hAnsi="Times New Roman" w:cs="Times New Roman"/>
          <w:b/>
          <w:lang w:val="en-GB"/>
        </w:rPr>
        <w:t>Done in English in three originals, two</w:t>
      </w:r>
      <w:r>
        <w:rPr>
          <w:rFonts w:ascii="Times New Roman" w:hAnsi="Times New Roman" w:cs="Times New Roman"/>
          <w:b/>
          <w:lang w:val="en-GB"/>
        </w:rPr>
        <w:t xml:space="preserve"> </w:t>
      </w:r>
      <w:r w:rsidRPr="00913314">
        <w:rPr>
          <w:rFonts w:ascii="Times New Roman" w:hAnsi="Times New Roman" w:cs="Times New Roman"/>
          <w:b/>
          <w:lang w:val="en-GB"/>
        </w:rPr>
        <w:t>originals for the contracting authority</w:t>
      </w:r>
      <w:r>
        <w:rPr>
          <w:rFonts w:ascii="Times New Roman" w:hAnsi="Times New Roman" w:cs="Times New Roman"/>
          <w:b/>
          <w:lang w:val="en-GB"/>
        </w:rPr>
        <w:t xml:space="preserve"> </w:t>
      </w:r>
      <w:r w:rsidRPr="00913314">
        <w:rPr>
          <w:rFonts w:ascii="Times New Roman" w:hAnsi="Times New Roman" w:cs="Times New Roman"/>
          <w:b/>
          <w:lang w:val="en-GB"/>
        </w:rPr>
        <w:t>and one original for the contractor</w:t>
      </w:r>
      <w:r>
        <w:rPr>
          <w:rFonts w:ascii="Times New Roman" w:hAnsi="Times New Roman" w:cs="Times New Roman"/>
          <w:b/>
          <w:lang w:val="en-GB"/>
        </w:rPr>
        <w:t>.</w:t>
      </w:r>
    </w:p>
    <w:p w14:paraId="5DDF3CB1" w14:textId="77777777" w:rsidR="00913314" w:rsidRPr="00B86526" w:rsidRDefault="00913314" w:rsidP="003837F4">
      <w:pPr>
        <w:spacing w:after="0"/>
        <w:jc w:val="both"/>
        <w:rPr>
          <w:rFonts w:ascii="Times New Roman" w:hAnsi="Times New Roman" w:cs="Times New Roman"/>
          <w:b/>
          <w:lang w:val="en-GB"/>
        </w:rPr>
      </w:pPr>
    </w:p>
    <w:p w14:paraId="5DDF3CB2" w14:textId="77777777" w:rsidR="003837F4" w:rsidRPr="00B86526" w:rsidRDefault="003837F4" w:rsidP="003837F4">
      <w:pPr>
        <w:spacing w:after="0"/>
        <w:jc w:val="both"/>
        <w:rPr>
          <w:rFonts w:ascii="Times New Roman" w:hAnsi="Times New Roman" w:cs="Times New Roman"/>
          <w:b/>
          <w:lang w:val="en-GB"/>
        </w:rPr>
      </w:pPr>
    </w:p>
    <w:tbl>
      <w:tblPr>
        <w:tblW w:w="9501" w:type="dxa"/>
        <w:tblLayout w:type="fixed"/>
        <w:tblLook w:val="0000" w:firstRow="0" w:lastRow="0" w:firstColumn="0" w:lastColumn="0" w:noHBand="0" w:noVBand="0"/>
      </w:tblPr>
      <w:tblGrid>
        <w:gridCol w:w="1599"/>
        <w:gridCol w:w="3259"/>
        <w:gridCol w:w="2321"/>
        <w:gridCol w:w="2322"/>
      </w:tblGrid>
      <w:tr w:rsidR="003837F4" w:rsidRPr="00B86526" w14:paraId="5DDF3CB5" w14:textId="77777777" w:rsidTr="00756DEE">
        <w:tc>
          <w:tcPr>
            <w:tcW w:w="4858" w:type="dxa"/>
            <w:gridSpan w:val="2"/>
          </w:tcPr>
          <w:p w14:paraId="5DDF3CB3" w14:textId="77777777" w:rsidR="003837F4" w:rsidRPr="00B86526" w:rsidRDefault="003837F4" w:rsidP="00756DEE">
            <w:pPr>
              <w:pStyle w:val="BodyText"/>
              <w:keepNext/>
              <w:keepLines/>
              <w:rPr>
                <w:b/>
                <w:sz w:val="22"/>
                <w:szCs w:val="22"/>
              </w:rPr>
            </w:pPr>
            <w:r w:rsidRPr="00B86526">
              <w:rPr>
                <w:b/>
                <w:sz w:val="22"/>
                <w:szCs w:val="22"/>
              </w:rPr>
              <w:t xml:space="preserve">For the </w:t>
            </w:r>
            <w:r w:rsidR="00194C9B" w:rsidRPr="00B86526">
              <w:rPr>
                <w:b/>
                <w:sz w:val="22"/>
                <w:szCs w:val="22"/>
              </w:rPr>
              <w:t>Contractor</w:t>
            </w:r>
          </w:p>
        </w:tc>
        <w:tc>
          <w:tcPr>
            <w:tcW w:w="4643" w:type="dxa"/>
            <w:gridSpan w:val="2"/>
          </w:tcPr>
          <w:p w14:paraId="5DDF3CB4" w14:textId="77777777" w:rsidR="003837F4" w:rsidRPr="00B86526" w:rsidRDefault="003837F4" w:rsidP="00756DEE">
            <w:pPr>
              <w:pStyle w:val="BodyText"/>
              <w:keepNext/>
              <w:keepLines/>
              <w:rPr>
                <w:b/>
                <w:sz w:val="22"/>
                <w:szCs w:val="22"/>
              </w:rPr>
            </w:pPr>
            <w:r w:rsidRPr="00B86526">
              <w:rPr>
                <w:b/>
                <w:sz w:val="22"/>
                <w:szCs w:val="22"/>
              </w:rPr>
              <w:t xml:space="preserve">For the </w:t>
            </w:r>
            <w:r w:rsidR="00194C9B" w:rsidRPr="00B86526">
              <w:rPr>
                <w:b/>
                <w:sz w:val="22"/>
                <w:szCs w:val="22"/>
              </w:rPr>
              <w:t>Contracting Authority</w:t>
            </w:r>
          </w:p>
        </w:tc>
      </w:tr>
      <w:tr w:rsidR="003837F4" w:rsidRPr="00B86526" w14:paraId="5DDF3CBA" w14:textId="77777777" w:rsidTr="00756DEE">
        <w:trPr>
          <w:cantSplit/>
        </w:trPr>
        <w:tc>
          <w:tcPr>
            <w:tcW w:w="1599" w:type="dxa"/>
          </w:tcPr>
          <w:p w14:paraId="5DDF3CB6" w14:textId="77777777" w:rsidR="003837F4" w:rsidRPr="00B86526" w:rsidRDefault="003837F4" w:rsidP="00756DEE">
            <w:pPr>
              <w:pStyle w:val="BodyText"/>
              <w:keepNext/>
              <w:keepLines/>
              <w:spacing w:before="160" w:after="160"/>
              <w:rPr>
                <w:sz w:val="22"/>
                <w:szCs w:val="22"/>
              </w:rPr>
            </w:pPr>
            <w:r w:rsidRPr="00B86526">
              <w:rPr>
                <w:sz w:val="22"/>
                <w:szCs w:val="22"/>
              </w:rPr>
              <w:t>Name:</w:t>
            </w:r>
          </w:p>
        </w:tc>
        <w:tc>
          <w:tcPr>
            <w:tcW w:w="3259" w:type="dxa"/>
          </w:tcPr>
          <w:p w14:paraId="5DDF3CB7" w14:textId="77777777" w:rsidR="003837F4" w:rsidRPr="00B86526" w:rsidRDefault="003837F4" w:rsidP="00756DEE">
            <w:pPr>
              <w:pStyle w:val="BodyText"/>
              <w:keepNext/>
              <w:keepLines/>
              <w:spacing w:before="160" w:after="160"/>
              <w:rPr>
                <w:sz w:val="22"/>
                <w:szCs w:val="22"/>
              </w:rPr>
            </w:pPr>
          </w:p>
        </w:tc>
        <w:tc>
          <w:tcPr>
            <w:tcW w:w="2321" w:type="dxa"/>
          </w:tcPr>
          <w:p w14:paraId="5DDF3CB8" w14:textId="77777777" w:rsidR="003837F4" w:rsidRPr="00B86526" w:rsidRDefault="003837F4" w:rsidP="00756DEE">
            <w:pPr>
              <w:pStyle w:val="BodyText"/>
              <w:keepNext/>
              <w:keepLines/>
              <w:spacing w:before="160" w:after="160"/>
              <w:rPr>
                <w:sz w:val="22"/>
                <w:szCs w:val="22"/>
              </w:rPr>
            </w:pPr>
            <w:r w:rsidRPr="00B86526">
              <w:rPr>
                <w:sz w:val="22"/>
                <w:szCs w:val="22"/>
              </w:rPr>
              <w:t>Name:</w:t>
            </w:r>
          </w:p>
        </w:tc>
        <w:tc>
          <w:tcPr>
            <w:tcW w:w="2322" w:type="dxa"/>
          </w:tcPr>
          <w:p w14:paraId="5DDF3CB9" w14:textId="77777777" w:rsidR="003837F4" w:rsidRPr="00B86526" w:rsidRDefault="003837F4" w:rsidP="00756DEE">
            <w:pPr>
              <w:pStyle w:val="BodyText"/>
              <w:keepNext/>
              <w:keepLines/>
              <w:spacing w:before="160" w:after="160"/>
              <w:rPr>
                <w:sz w:val="22"/>
                <w:szCs w:val="22"/>
              </w:rPr>
            </w:pPr>
          </w:p>
        </w:tc>
      </w:tr>
      <w:tr w:rsidR="003837F4" w:rsidRPr="00B86526" w14:paraId="5DDF3CBF" w14:textId="77777777" w:rsidTr="00756DEE">
        <w:trPr>
          <w:cantSplit/>
        </w:trPr>
        <w:tc>
          <w:tcPr>
            <w:tcW w:w="1599" w:type="dxa"/>
          </w:tcPr>
          <w:p w14:paraId="5DDF3CBB" w14:textId="77777777" w:rsidR="003837F4" w:rsidRPr="00B86526" w:rsidRDefault="003837F4" w:rsidP="00756DEE">
            <w:pPr>
              <w:pStyle w:val="BodyText"/>
              <w:keepNext/>
              <w:keepLines/>
              <w:spacing w:before="160" w:after="160"/>
              <w:rPr>
                <w:sz w:val="22"/>
                <w:szCs w:val="22"/>
              </w:rPr>
            </w:pPr>
            <w:r w:rsidRPr="00B86526">
              <w:rPr>
                <w:sz w:val="22"/>
                <w:szCs w:val="22"/>
              </w:rPr>
              <w:t>Title:</w:t>
            </w:r>
          </w:p>
        </w:tc>
        <w:tc>
          <w:tcPr>
            <w:tcW w:w="3259" w:type="dxa"/>
          </w:tcPr>
          <w:p w14:paraId="5DDF3CBC" w14:textId="77777777" w:rsidR="003837F4" w:rsidRPr="00B86526" w:rsidRDefault="003837F4" w:rsidP="00756DEE">
            <w:pPr>
              <w:pStyle w:val="BodyText"/>
              <w:keepNext/>
              <w:keepLines/>
              <w:spacing w:before="160" w:after="160"/>
              <w:rPr>
                <w:sz w:val="22"/>
                <w:szCs w:val="22"/>
              </w:rPr>
            </w:pPr>
          </w:p>
        </w:tc>
        <w:tc>
          <w:tcPr>
            <w:tcW w:w="2321" w:type="dxa"/>
          </w:tcPr>
          <w:p w14:paraId="5DDF3CBD" w14:textId="77777777" w:rsidR="003837F4" w:rsidRPr="00B86526" w:rsidRDefault="003837F4" w:rsidP="00756DEE">
            <w:pPr>
              <w:pStyle w:val="BodyText"/>
              <w:keepNext/>
              <w:keepLines/>
              <w:spacing w:before="160" w:after="160"/>
              <w:rPr>
                <w:sz w:val="22"/>
                <w:szCs w:val="22"/>
              </w:rPr>
            </w:pPr>
            <w:r w:rsidRPr="00B86526">
              <w:rPr>
                <w:sz w:val="22"/>
                <w:szCs w:val="22"/>
              </w:rPr>
              <w:t>Title:</w:t>
            </w:r>
          </w:p>
        </w:tc>
        <w:tc>
          <w:tcPr>
            <w:tcW w:w="2322" w:type="dxa"/>
          </w:tcPr>
          <w:p w14:paraId="5DDF3CBE" w14:textId="77777777" w:rsidR="003837F4" w:rsidRPr="00B86526" w:rsidRDefault="003837F4" w:rsidP="00756DEE">
            <w:pPr>
              <w:pStyle w:val="BodyText"/>
              <w:keepNext/>
              <w:keepLines/>
              <w:spacing w:before="160" w:after="160"/>
              <w:rPr>
                <w:sz w:val="22"/>
                <w:szCs w:val="22"/>
              </w:rPr>
            </w:pPr>
          </w:p>
        </w:tc>
      </w:tr>
      <w:tr w:rsidR="003837F4" w:rsidRPr="00B86526" w14:paraId="5DDF3CC4" w14:textId="77777777" w:rsidTr="00756DEE">
        <w:trPr>
          <w:cantSplit/>
        </w:trPr>
        <w:tc>
          <w:tcPr>
            <w:tcW w:w="1599" w:type="dxa"/>
          </w:tcPr>
          <w:p w14:paraId="5DDF3CC0" w14:textId="77777777" w:rsidR="003837F4" w:rsidRPr="00B86526" w:rsidRDefault="003837F4" w:rsidP="00756DEE">
            <w:pPr>
              <w:pStyle w:val="BodyText"/>
              <w:keepNext/>
              <w:keepLines/>
              <w:spacing w:before="160" w:after="160"/>
              <w:rPr>
                <w:sz w:val="22"/>
                <w:szCs w:val="22"/>
              </w:rPr>
            </w:pPr>
            <w:r w:rsidRPr="00B86526">
              <w:rPr>
                <w:sz w:val="22"/>
                <w:szCs w:val="22"/>
              </w:rPr>
              <w:t>Signature:</w:t>
            </w:r>
          </w:p>
        </w:tc>
        <w:tc>
          <w:tcPr>
            <w:tcW w:w="3259" w:type="dxa"/>
          </w:tcPr>
          <w:p w14:paraId="5DDF3CC1" w14:textId="77777777" w:rsidR="003837F4" w:rsidRPr="00B86526" w:rsidRDefault="003837F4" w:rsidP="00756DEE">
            <w:pPr>
              <w:pStyle w:val="BodyText"/>
              <w:keepNext/>
              <w:keepLines/>
              <w:spacing w:before="160" w:after="160"/>
              <w:rPr>
                <w:sz w:val="22"/>
                <w:szCs w:val="22"/>
              </w:rPr>
            </w:pPr>
          </w:p>
        </w:tc>
        <w:tc>
          <w:tcPr>
            <w:tcW w:w="2321" w:type="dxa"/>
          </w:tcPr>
          <w:p w14:paraId="5DDF3CC2" w14:textId="77777777" w:rsidR="003837F4" w:rsidRPr="00B86526" w:rsidRDefault="003837F4" w:rsidP="00756DEE">
            <w:pPr>
              <w:pStyle w:val="BodyText"/>
              <w:keepNext/>
              <w:keepLines/>
              <w:spacing w:before="160" w:after="160"/>
              <w:rPr>
                <w:sz w:val="22"/>
                <w:szCs w:val="22"/>
              </w:rPr>
            </w:pPr>
            <w:r w:rsidRPr="00B86526">
              <w:rPr>
                <w:sz w:val="22"/>
                <w:szCs w:val="22"/>
              </w:rPr>
              <w:t>Signature:</w:t>
            </w:r>
          </w:p>
        </w:tc>
        <w:tc>
          <w:tcPr>
            <w:tcW w:w="2322" w:type="dxa"/>
          </w:tcPr>
          <w:p w14:paraId="5DDF3CC3" w14:textId="77777777" w:rsidR="003837F4" w:rsidRPr="00B86526" w:rsidRDefault="003837F4" w:rsidP="00756DEE">
            <w:pPr>
              <w:pStyle w:val="BodyText"/>
              <w:keepNext/>
              <w:keepLines/>
              <w:spacing w:before="160" w:after="160"/>
              <w:rPr>
                <w:sz w:val="22"/>
                <w:szCs w:val="22"/>
              </w:rPr>
            </w:pPr>
          </w:p>
        </w:tc>
      </w:tr>
      <w:tr w:rsidR="003837F4" w:rsidRPr="00B86526" w14:paraId="5DDF3CC9" w14:textId="77777777" w:rsidTr="00756DEE">
        <w:trPr>
          <w:cantSplit/>
        </w:trPr>
        <w:tc>
          <w:tcPr>
            <w:tcW w:w="1599" w:type="dxa"/>
          </w:tcPr>
          <w:p w14:paraId="5DDF3CC5" w14:textId="77777777" w:rsidR="003837F4" w:rsidRPr="00B86526" w:rsidRDefault="003837F4" w:rsidP="00756DEE">
            <w:pPr>
              <w:pStyle w:val="BodyText"/>
              <w:keepNext/>
              <w:keepLines/>
              <w:spacing w:before="160" w:after="160"/>
              <w:rPr>
                <w:sz w:val="22"/>
                <w:szCs w:val="22"/>
              </w:rPr>
            </w:pPr>
            <w:r w:rsidRPr="00B86526">
              <w:rPr>
                <w:sz w:val="22"/>
                <w:szCs w:val="22"/>
              </w:rPr>
              <w:t>Date:</w:t>
            </w:r>
          </w:p>
        </w:tc>
        <w:tc>
          <w:tcPr>
            <w:tcW w:w="3259" w:type="dxa"/>
          </w:tcPr>
          <w:p w14:paraId="5DDF3CC6" w14:textId="77777777" w:rsidR="003837F4" w:rsidRPr="00B86526" w:rsidRDefault="003837F4" w:rsidP="00756DEE">
            <w:pPr>
              <w:pStyle w:val="BodyText"/>
              <w:keepNext/>
              <w:keepLines/>
              <w:spacing w:before="160" w:after="160"/>
              <w:rPr>
                <w:sz w:val="22"/>
                <w:szCs w:val="22"/>
              </w:rPr>
            </w:pPr>
          </w:p>
        </w:tc>
        <w:tc>
          <w:tcPr>
            <w:tcW w:w="2321" w:type="dxa"/>
          </w:tcPr>
          <w:p w14:paraId="5DDF3CC7" w14:textId="77777777" w:rsidR="003837F4" w:rsidRPr="00B86526" w:rsidRDefault="003837F4" w:rsidP="00756DEE">
            <w:pPr>
              <w:pStyle w:val="BodyText"/>
              <w:keepNext/>
              <w:keepLines/>
              <w:spacing w:before="160" w:after="160"/>
              <w:rPr>
                <w:sz w:val="22"/>
                <w:szCs w:val="22"/>
              </w:rPr>
            </w:pPr>
            <w:r w:rsidRPr="00B86526">
              <w:rPr>
                <w:sz w:val="22"/>
                <w:szCs w:val="22"/>
              </w:rPr>
              <w:t>Date:</w:t>
            </w:r>
          </w:p>
        </w:tc>
        <w:tc>
          <w:tcPr>
            <w:tcW w:w="2322" w:type="dxa"/>
          </w:tcPr>
          <w:p w14:paraId="5DDF3CC8" w14:textId="77777777" w:rsidR="003837F4" w:rsidRPr="00B86526" w:rsidRDefault="003837F4" w:rsidP="00756DEE">
            <w:pPr>
              <w:pStyle w:val="BodyText"/>
              <w:keepNext/>
              <w:keepLines/>
              <w:spacing w:before="160" w:after="160"/>
              <w:rPr>
                <w:sz w:val="22"/>
                <w:szCs w:val="22"/>
              </w:rPr>
            </w:pPr>
          </w:p>
        </w:tc>
      </w:tr>
    </w:tbl>
    <w:p w14:paraId="5DDF3CCA" w14:textId="77777777" w:rsidR="007D527C" w:rsidRPr="00B86526" w:rsidRDefault="007D527C">
      <w:pPr>
        <w:rPr>
          <w:rFonts w:ascii="Times New Roman" w:hAnsi="Times New Roman" w:cs="Times New Roman"/>
          <w:lang w:val="en-GB"/>
        </w:rPr>
      </w:pPr>
    </w:p>
    <w:p w14:paraId="5DDF3CCB" w14:textId="77777777" w:rsidR="003837F4" w:rsidRPr="00B86526" w:rsidRDefault="003837F4">
      <w:pPr>
        <w:rPr>
          <w:rFonts w:ascii="Times New Roman" w:hAnsi="Times New Roman" w:cs="Times New Roman"/>
          <w:lang w:val="en-GB"/>
        </w:rPr>
      </w:pPr>
      <w:r w:rsidRPr="00B86526">
        <w:rPr>
          <w:rFonts w:ascii="Times New Roman" w:hAnsi="Times New Roman" w:cs="Times New Roman"/>
          <w:lang w:val="en-GB"/>
        </w:rPr>
        <w:br w:type="page"/>
      </w:r>
    </w:p>
    <w:p w14:paraId="5DDF3CCC" w14:textId="77777777" w:rsidR="007D527C" w:rsidRPr="00B86526" w:rsidRDefault="007D527C" w:rsidP="007D527C">
      <w:pPr>
        <w:rPr>
          <w:rFonts w:ascii="Times New Roman" w:hAnsi="Times New Roman" w:cs="Times New Roman"/>
          <w:lang w:val="en-GB"/>
        </w:rPr>
      </w:pPr>
    </w:p>
    <w:tbl>
      <w:tblPr>
        <w:tblStyle w:val="TableGrid"/>
        <w:tblW w:w="0" w:type="auto"/>
        <w:jc w:val="center"/>
        <w:shd w:val="clear" w:color="auto" w:fill="D9D9D9" w:themeFill="background1" w:themeFillShade="D9"/>
        <w:tblLook w:val="04A0" w:firstRow="1" w:lastRow="0" w:firstColumn="1" w:lastColumn="0" w:noHBand="0" w:noVBand="1"/>
      </w:tblPr>
      <w:tblGrid>
        <w:gridCol w:w="9212"/>
      </w:tblGrid>
      <w:tr w:rsidR="007D527C" w:rsidRPr="00B86526" w14:paraId="5DDF3CCE" w14:textId="77777777" w:rsidTr="00756DEE">
        <w:trPr>
          <w:jc w:val="center"/>
        </w:trPr>
        <w:tc>
          <w:tcPr>
            <w:tcW w:w="9212" w:type="dxa"/>
            <w:shd w:val="clear" w:color="auto" w:fill="D9D9D9" w:themeFill="background1" w:themeFillShade="D9"/>
          </w:tcPr>
          <w:p w14:paraId="5DDF3CCD" w14:textId="77777777" w:rsidR="007D527C" w:rsidRPr="00B86526" w:rsidRDefault="00E76E7C" w:rsidP="00756DEE">
            <w:pPr>
              <w:spacing w:before="120" w:after="120"/>
              <w:jc w:val="center"/>
              <w:rPr>
                <w:rFonts w:ascii="Times New Roman" w:hAnsi="Times New Roman" w:cs="Times New Roman"/>
                <w:b/>
                <w:sz w:val="28"/>
                <w:szCs w:val="28"/>
                <w:lang w:val="en-GB"/>
              </w:rPr>
            </w:pPr>
            <w:r w:rsidRPr="00B86526">
              <w:rPr>
                <w:rFonts w:ascii="Times New Roman" w:hAnsi="Times New Roman" w:cs="Times New Roman"/>
                <w:b/>
                <w:sz w:val="28"/>
                <w:szCs w:val="28"/>
                <w:lang w:val="en-GB"/>
              </w:rPr>
              <w:t>ADMINISTRATIVE COMPLIA</w:t>
            </w:r>
            <w:r w:rsidR="007D527C" w:rsidRPr="00B86526">
              <w:rPr>
                <w:rFonts w:ascii="Times New Roman" w:hAnsi="Times New Roman" w:cs="Times New Roman"/>
                <w:b/>
                <w:sz w:val="28"/>
                <w:szCs w:val="28"/>
                <w:lang w:val="en-GB"/>
              </w:rPr>
              <w:t>NCE AND EVALUATION GRID</w:t>
            </w:r>
          </w:p>
        </w:tc>
      </w:tr>
    </w:tbl>
    <w:p w14:paraId="5DDF3CCF" w14:textId="77777777" w:rsidR="001148E8" w:rsidRPr="00B86526" w:rsidRDefault="001148E8" w:rsidP="001148E8">
      <w:pPr>
        <w:ind w:firstLine="708"/>
        <w:rPr>
          <w:rFonts w:ascii="Times New Roman" w:hAnsi="Times New Roman" w:cs="Times New Roman"/>
          <w:lang w:val="en-GB"/>
        </w:rPr>
        <w:sectPr w:rsidR="001148E8" w:rsidRPr="00B86526" w:rsidSect="000941DE">
          <w:pgSz w:w="11906" w:h="16838"/>
          <w:pgMar w:top="1417" w:right="1417" w:bottom="1417" w:left="1417" w:header="708" w:footer="708" w:gutter="0"/>
          <w:cols w:space="708"/>
          <w:docGrid w:linePitch="360"/>
        </w:sectPr>
      </w:pPr>
    </w:p>
    <w:p w14:paraId="5DDF3CD0" w14:textId="77777777" w:rsidR="007D527C" w:rsidRPr="00B86526" w:rsidRDefault="001148E8" w:rsidP="001148E8">
      <w:pPr>
        <w:ind w:firstLine="708"/>
        <w:rPr>
          <w:rFonts w:ascii="Times New Roman" w:hAnsi="Times New Roman" w:cs="Times New Roman"/>
          <w:b/>
          <w:lang w:val="en-GB"/>
        </w:rPr>
      </w:pPr>
      <w:r w:rsidRPr="00B86526">
        <w:rPr>
          <w:rFonts w:ascii="Times New Roman" w:hAnsi="Times New Roman" w:cs="Times New Roman"/>
          <w:b/>
          <w:lang w:val="en-GB"/>
        </w:rPr>
        <w:lastRenderedPageBreak/>
        <w:t xml:space="preserve">ADMINISTRATIVE COMPLIANCE GRID </w:t>
      </w:r>
    </w:p>
    <w:tbl>
      <w:tblPr>
        <w:tblW w:w="0" w:type="auto"/>
        <w:tblInd w:w="5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2126"/>
        <w:gridCol w:w="4961"/>
        <w:gridCol w:w="2977"/>
        <w:gridCol w:w="3119"/>
      </w:tblGrid>
      <w:tr w:rsidR="001148E8" w:rsidRPr="00B86526" w14:paraId="5DDF3CD5" w14:textId="77777777" w:rsidTr="00756DEE">
        <w:tc>
          <w:tcPr>
            <w:tcW w:w="2126" w:type="dxa"/>
            <w:shd w:val="pct5" w:color="auto" w:fill="FFFFFF"/>
            <w:vAlign w:val="center"/>
          </w:tcPr>
          <w:p w14:paraId="5DDF3CD1" w14:textId="77777777" w:rsidR="001148E8" w:rsidRPr="00B86526" w:rsidRDefault="001148E8" w:rsidP="00756DEE">
            <w:pPr>
              <w:rPr>
                <w:rFonts w:ascii="Times New Roman" w:eastAsia="Calibri" w:hAnsi="Times New Roman" w:cs="Times New Roman"/>
                <w:b/>
                <w:szCs w:val="24"/>
                <w:lang w:val="en-GB"/>
              </w:rPr>
            </w:pPr>
            <w:r w:rsidRPr="00B86526">
              <w:rPr>
                <w:rFonts w:ascii="Times New Roman" w:eastAsia="Calibri" w:hAnsi="Times New Roman" w:cs="Times New Roman"/>
                <w:b/>
                <w:szCs w:val="24"/>
                <w:lang w:val="en-GB"/>
              </w:rPr>
              <w:t>Contract title :</w:t>
            </w:r>
          </w:p>
        </w:tc>
        <w:tc>
          <w:tcPr>
            <w:tcW w:w="4961" w:type="dxa"/>
            <w:vAlign w:val="center"/>
          </w:tcPr>
          <w:p w14:paraId="5DDF3CD2" w14:textId="77777777" w:rsidR="001148E8" w:rsidRPr="00B86526" w:rsidRDefault="001148E8" w:rsidP="00756DEE">
            <w:pPr>
              <w:ind w:left="34"/>
              <w:rPr>
                <w:rFonts w:ascii="Times New Roman" w:eastAsia="Calibri" w:hAnsi="Times New Roman" w:cs="Times New Roman"/>
                <w:szCs w:val="24"/>
                <w:lang w:val="en-GB"/>
              </w:rPr>
            </w:pPr>
          </w:p>
        </w:tc>
        <w:tc>
          <w:tcPr>
            <w:tcW w:w="2977" w:type="dxa"/>
            <w:shd w:val="pct5" w:color="auto" w:fill="FFFFFF"/>
          </w:tcPr>
          <w:p w14:paraId="5DDF3CD3" w14:textId="77777777" w:rsidR="001148E8" w:rsidRPr="00B86526" w:rsidRDefault="001148E8" w:rsidP="00756DEE">
            <w:pPr>
              <w:rPr>
                <w:rFonts w:ascii="Times New Roman" w:eastAsia="Calibri" w:hAnsi="Times New Roman" w:cs="Times New Roman"/>
                <w:b/>
                <w:szCs w:val="24"/>
                <w:lang w:val="en-GB"/>
              </w:rPr>
            </w:pPr>
            <w:r w:rsidRPr="00B86526">
              <w:rPr>
                <w:rFonts w:ascii="Times New Roman" w:eastAsia="Calibri" w:hAnsi="Times New Roman" w:cs="Times New Roman"/>
                <w:b/>
                <w:szCs w:val="24"/>
                <w:lang w:val="en-GB"/>
              </w:rPr>
              <w:t>Publication reference :</w:t>
            </w:r>
          </w:p>
        </w:tc>
        <w:tc>
          <w:tcPr>
            <w:tcW w:w="3119" w:type="dxa"/>
          </w:tcPr>
          <w:p w14:paraId="5DDF3CD4" w14:textId="77777777" w:rsidR="001148E8" w:rsidRPr="00B86526" w:rsidRDefault="001148E8" w:rsidP="00756DEE">
            <w:pPr>
              <w:ind w:left="34"/>
              <w:rPr>
                <w:rFonts w:ascii="Times New Roman" w:eastAsia="Calibri" w:hAnsi="Times New Roman" w:cs="Times New Roman"/>
                <w:szCs w:val="24"/>
                <w:lang w:val="en-GB"/>
              </w:rPr>
            </w:pPr>
          </w:p>
        </w:tc>
      </w:tr>
    </w:tbl>
    <w:p w14:paraId="5DDF3CD6" w14:textId="77777777" w:rsidR="001148E8" w:rsidRPr="00B86526" w:rsidRDefault="001148E8" w:rsidP="001148E8">
      <w:pPr>
        <w:rPr>
          <w:rFonts w:ascii="Times New Roman" w:eastAsia="Calibri" w:hAnsi="Times New Roman" w:cs="Times New Roman"/>
          <w:sz w:val="18"/>
          <w:lang w:val="en-GB"/>
        </w:rPr>
      </w:pPr>
    </w:p>
    <w:p w14:paraId="5DDF3CD7" w14:textId="77777777" w:rsidR="00267547" w:rsidRPr="00B86526" w:rsidRDefault="00267547" w:rsidP="001148E8">
      <w:pPr>
        <w:rPr>
          <w:rFonts w:ascii="Times New Roman" w:eastAsia="Calibri" w:hAnsi="Times New Roman" w:cs="Times New Roman"/>
          <w:sz w:val="18"/>
          <w:lang w:val="en-GB"/>
        </w:rPr>
      </w:pPr>
    </w:p>
    <w:tbl>
      <w:tblPr>
        <w:tblW w:w="122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
        <w:gridCol w:w="1560"/>
        <w:gridCol w:w="708"/>
        <w:gridCol w:w="1276"/>
        <w:gridCol w:w="1134"/>
        <w:gridCol w:w="1276"/>
        <w:gridCol w:w="283"/>
        <w:gridCol w:w="851"/>
        <w:gridCol w:w="709"/>
        <w:gridCol w:w="708"/>
        <w:gridCol w:w="567"/>
        <w:gridCol w:w="803"/>
        <w:gridCol w:w="1228"/>
        <w:gridCol w:w="764"/>
      </w:tblGrid>
      <w:tr w:rsidR="00267547" w:rsidRPr="00B86526" w14:paraId="5DDF3CE6" w14:textId="77777777" w:rsidTr="00756DEE">
        <w:trPr>
          <w:cantSplit/>
          <w:trHeight w:val="1957"/>
          <w:tblHeader/>
          <w:jc w:val="center"/>
        </w:trPr>
        <w:tc>
          <w:tcPr>
            <w:tcW w:w="412" w:type="dxa"/>
            <w:shd w:val="pct12" w:color="auto" w:fill="FFFFFF"/>
            <w:textDirection w:val="btLr"/>
            <w:vAlign w:val="center"/>
          </w:tcPr>
          <w:p w14:paraId="5DDF3CD8" w14:textId="77777777" w:rsidR="00267547" w:rsidRPr="00B86526" w:rsidRDefault="00267547" w:rsidP="00756DEE">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Tender envelope number</w:t>
            </w:r>
          </w:p>
        </w:tc>
        <w:tc>
          <w:tcPr>
            <w:tcW w:w="1560" w:type="dxa"/>
            <w:shd w:val="pct12" w:color="auto" w:fill="FFFFFF"/>
            <w:textDirection w:val="btLr"/>
            <w:vAlign w:val="center"/>
          </w:tcPr>
          <w:p w14:paraId="5DDF3CD9" w14:textId="77777777" w:rsidR="00267547" w:rsidRPr="00B86526" w:rsidRDefault="00267547" w:rsidP="00756DEE">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Tenderer's  name (Leader) (Nationality)</w:t>
            </w:r>
          </w:p>
        </w:tc>
        <w:tc>
          <w:tcPr>
            <w:tcW w:w="708" w:type="dxa"/>
            <w:tcBorders>
              <w:bottom w:val="nil"/>
            </w:tcBorders>
            <w:shd w:val="pct12" w:color="auto" w:fill="FFFFFF"/>
            <w:textDirection w:val="btLr"/>
            <w:vAlign w:val="center"/>
          </w:tcPr>
          <w:p w14:paraId="5DDF3CDA" w14:textId="77777777" w:rsidR="00267547" w:rsidRPr="00B86526" w:rsidRDefault="00267547" w:rsidP="00756DEE">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 xml:space="preserve">Within deadline? </w:t>
            </w:r>
          </w:p>
        </w:tc>
        <w:tc>
          <w:tcPr>
            <w:tcW w:w="1276" w:type="dxa"/>
            <w:tcBorders>
              <w:bottom w:val="nil"/>
            </w:tcBorders>
            <w:shd w:val="pct12" w:color="auto" w:fill="FFFFFF"/>
            <w:textDirection w:val="btLr"/>
            <w:vAlign w:val="center"/>
          </w:tcPr>
          <w:p w14:paraId="5DDF3CDB" w14:textId="77777777" w:rsidR="00267547" w:rsidRPr="00B86526" w:rsidRDefault="00267547" w:rsidP="00756DEE">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Tender submission form duly completed and only 1 tender per tenderer?</w:t>
            </w:r>
          </w:p>
        </w:tc>
        <w:tc>
          <w:tcPr>
            <w:tcW w:w="1134" w:type="dxa"/>
            <w:tcBorders>
              <w:bottom w:val="nil"/>
            </w:tcBorders>
            <w:shd w:val="pct12" w:color="auto" w:fill="FFFFFF"/>
            <w:textDirection w:val="btLr"/>
            <w:vAlign w:val="center"/>
          </w:tcPr>
          <w:p w14:paraId="5DDF3CDC" w14:textId="77777777" w:rsidR="00267547" w:rsidRPr="00B86526" w:rsidRDefault="00267547" w:rsidP="00756DEE">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 xml:space="preserve">Eligible nationality </w:t>
            </w:r>
          </w:p>
        </w:tc>
        <w:tc>
          <w:tcPr>
            <w:tcW w:w="1276" w:type="dxa"/>
            <w:tcBorders>
              <w:bottom w:val="nil"/>
            </w:tcBorders>
            <w:shd w:val="pct12" w:color="auto" w:fill="FFFFFF"/>
            <w:textDirection w:val="btLr"/>
            <w:vAlign w:val="center"/>
          </w:tcPr>
          <w:p w14:paraId="5DDF3CDD" w14:textId="77777777" w:rsidR="00267547" w:rsidRPr="00B86526" w:rsidRDefault="00267547" w:rsidP="00756DEE">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 xml:space="preserve">Tenderer's declaration signed </w:t>
            </w:r>
          </w:p>
        </w:tc>
        <w:tc>
          <w:tcPr>
            <w:tcW w:w="283" w:type="dxa"/>
            <w:tcBorders>
              <w:bottom w:val="nil"/>
            </w:tcBorders>
            <w:shd w:val="pct12" w:color="auto" w:fill="FFFFFF"/>
            <w:textDirection w:val="btLr"/>
            <w:vAlign w:val="center"/>
          </w:tcPr>
          <w:p w14:paraId="5DDF3CDE" w14:textId="77777777" w:rsidR="00267547" w:rsidRPr="00B86526" w:rsidRDefault="00267547" w:rsidP="00756DEE">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Language as required?</w:t>
            </w:r>
          </w:p>
        </w:tc>
        <w:tc>
          <w:tcPr>
            <w:tcW w:w="851" w:type="dxa"/>
            <w:tcBorders>
              <w:bottom w:val="nil"/>
            </w:tcBorders>
            <w:shd w:val="pct12" w:color="auto" w:fill="FFFFFF"/>
            <w:textDirection w:val="btLr"/>
            <w:vAlign w:val="center"/>
          </w:tcPr>
          <w:p w14:paraId="5DDF3CDF" w14:textId="77777777" w:rsidR="00267547" w:rsidRPr="00B86526" w:rsidRDefault="00267547" w:rsidP="00267547">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Economic &amp; financial capacity? (OK/a/b/…)</w:t>
            </w:r>
            <w:r w:rsidRPr="00B86526">
              <w:rPr>
                <w:rStyle w:val="FootnoteReference"/>
                <w:rFonts w:ascii="Times New Roman" w:hAnsi="Times New Roman" w:cs="Times New Roman"/>
                <w:sz w:val="18"/>
                <w:szCs w:val="18"/>
                <w:lang w:val="en-GB"/>
              </w:rPr>
              <w:t xml:space="preserve"> </w:t>
            </w:r>
          </w:p>
        </w:tc>
        <w:tc>
          <w:tcPr>
            <w:tcW w:w="709" w:type="dxa"/>
            <w:tcBorders>
              <w:bottom w:val="nil"/>
            </w:tcBorders>
            <w:shd w:val="pct12" w:color="auto" w:fill="FFFFFF"/>
            <w:textDirection w:val="btLr"/>
            <w:vAlign w:val="center"/>
          </w:tcPr>
          <w:p w14:paraId="5DDF3CE0" w14:textId="77777777" w:rsidR="00267547" w:rsidRPr="00B86526" w:rsidRDefault="00267547" w:rsidP="00756DEE">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 xml:space="preserve">Professional capacity? (OK/a/b/…) </w:t>
            </w:r>
          </w:p>
        </w:tc>
        <w:tc>
          <w:tcPr>
            <w:tcW w:w="708" w:type="dxa"/>
            <w:tcBorders>
              <w:bottom w:val="nil"/>
            </w:tcBorders>
            <w:shd w:val="pct12" w:color="auto" w:fill="FFFFFF"/>
            <w:textDirection w:val="btLr"/>
            <w:vAlign w:val="center"/>
          </w:tcPr>
          <w:p w14:paraId="5DDF3CE1" w14:textId="77777777" w:rsidR="00267547" w:rsidRPr="00B86526" w:rsidRDefault="00267547" w:rsidP="00756DEE">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Technical capacity? (OK/a/b/…)</w:t>
            </w:r>
          </w:p>
        </w:tc>
        <w:tc>
          <w:tcPr>
            <w:tcW w:w="567" w:type="dxa"/>
            <w:tcBorders>
              <w:bottom w:val="nil"/>
            </w:tcBorders>
            <w:shd w:val="pct12" w:color="auto" w:fill="FFFFFF"/>
            <w:textDirection w:val="btLr"/>
            <w:vAlign w:val="center"/>
          </w:tcPr>
          <w:p w14:paraId="5DDF3CE2" w14:textId="77777777" w:rsidR="00267547" w:rsidRPr="00B86526" w:rsidRDefault="00267547" w:rsidP="00756DEE">
            <w:pP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Organisation &amp; methodology exists?</w:t>
            </w:r>
          </w:p>
        </w:tc>
        <w:tc>
          <w:tcPr>
            <w:tcW w:w="803" w:type="dxa"/>
            <w:shd w:val="pct12" w:color="auto" w:fill="FFFFFF"/>
            <w:textDirection w:val="btLr"/>
            <w:vAlign w:val="center"/>
          </w:tcPr>
          <w:p w14:paraId="5DDF3CE3" w14:textId="77777777" w:rsidR="00267547" w:rsidRPr="00B86526" w:rsidRDefault="00267547" w:rsidP="00756DEE">
            <w:pPr>
              <w:framePr w:hSpace="181" w:wrap="around" w:hAnchor="page" w:xAlign="center" w:yAlign="cente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highlight w:val="yellow"/>
                <w:lang w:val="en-GB"/>
              </w:rPr>
              <w:t xml:space="preserve">Key experts (list + </w:t>
            </w:r>
            <w:proofErr w:type="gramStart"/>
            <w:r w:rsidRPr="00B86526">
              <w:rPr>
                <w:rFonts w:ascii="Times New Roman" w:hAnsi="Times New Roman" w:cs="Times New Roman"/>
                <w:sz w:val="18"/>
                <w:szCs w:val="18"/>
                <w:highlight w:val="yellow"/>
                <w:lang w:val="en-GB"/>
              </w:rPr>
              <w:t>CVs)(</w:t>
            </w:r>
            <w:proofErr w:type="gramEnd"/>
            <w:r w:rsidRPr="00B86526">
              <w:rPr>
                <w:rFonts w:ascii="Times New Roman" w:hAnsi="Times New Roman" w:cs="Times New Roman"/>
                <w:sz w:val="18"/>
                <w:szCs w:val="18"/>
                <w:highlight w:val="yellow"/>
                <w:lang w:val="en-GB"/>
              </w:rPr>
              <w:t>For contracts requiring key experts)?</w:t>
            </w:r>
          </w:p>
        </w:tc>
        <w:tc>
          <w:tcPr>
            <w:tcW w:w="1228" w:type="dxa"/>
            <w:shd w:val="pct12" w:color="auto" w:fill="FFFFFF"/>
            <w:textDirection w:val="btLr"/>
            <w:vAlign w:val="center"/>
          </w:tcPr>
          <w:p w14:paraId="5DDF3CE4" w14:textId="77777777" w:rsidR="00267547" w:rsidRPr="00B86526" w:rsidRDefault="00267547" w:rsidP="00756DEE">
            <w:pPr>
              <w:widowControl w:val="0"/>
              <w:spacing w:before="60" w:after="60"/>
              <w:ind w:left="57" w:right="57"/>
              <w:jc w:val="center"/>
              <w:rPr>
                <w:rFonts w:ascii="Times New Roman" w:hAnsi="Times New Roman" w:cs="Times New Roman"/>
                <w:sz w:val="18"/>
                <w:szCs w:val="18"/>
                <w:highlight w:val="yellow"/>
                <w:lang w:val="en-GB"/>
              </w:rPr>
            </w:pPr>
            <w:r w:rsidRPr="00B86526">
              <w:rPr>
                <w:rFonts w:ascii="Times New Roman" w:hAnsi="Times New Roman" w:cs="Times New Roman"/>
                <w:sz w:val="18"/>
                <w:szCs w:val="18"/>
                <w:highlight w:val="yellow"/>
                <w:lang w:val="en-GB"/>
              </w:rPr>
              <w:t xml:space="preserve">All key experts have signed statements of exclusivity &amp; </w:t>
            </w:r>
            <w:proofErr w:type="gramStart"/>
            <w:r w:rsidRPr="00B86526">
              <w:rPr>
                <w:rFonts w:ascii="Times New Roman" w:hAnsi="Times New Roman" w:cs="Times New Roman"/>
                <w:sz w:val="18"/>
                <w:szCs w:val="18"/>
                <w:highlight w:val="yellow"/>
                <w:lang w:val="en-GB"/>
              </w:rPr>
              <w:t>availability(</w:t>
            </w:r>
            <w:proofErr w:type="gramEnd"/>
            <w:r w:rsidRPr="00B86526">
              <w:rPr>
                <w:rFonts w:ascii="Times New Roman" w:hAnsi="Times New Roman" w:cs="Times New Roman"/>
                <w:sz w:val="18"/>
                <w:szCs w:val="18"/>
                <w:highlight w:val="yellow"/>
                <w:lang w:val="en-GB"/>
              </w:rPr>
              <w:t>For contracts requiring key experts)?</w:t>
            </w:r>
          </w:p>
        </w:tc>
        <w:tc>
          <w:tcPr>
            <w:tcW w:w="764" w:type="dxa"/>
            <w:tcBorders>
              <w:bottom w:val="nil"/>
            </w:tcBorders>
            <w:shd w:val="pct12" w:color="auto" w:fill="FFFFFF"/>
            <w:textDirection w:val="btLr"/>
            <w:vAlign w:val="center"/>
          </w:tcPr>
          <w:p w14:paraId="5DDF3CE5" w14:textId="77777777" w:rsidR="00267547" w:rsidRPr="00B86526" w:rsidRDefault="00267547" w:rsidP="00756DEE">
            <w:pPr>
              <w:framePr w:hSpace="181" w:wrap="around" w:hAnchor="page" w:xAlign="center" w:yAlign="center"/>
              <w:widowControl w:val="0"/>
              <w:spacing w:before="60" w:after="60"/>
              <w:ind w:left="57" w:right="57"/>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Overall decision?</w:t>
            </w:r>
            <w:r w:rsidRPr="00B86526">
              <w:rPr>
                <w:rFonts w:ascii="Times New Roman" w:hAnsi="Times New Roman" w:cs="Times New Roman"/>
                <w:sz w:val="18"/>
                <w:szCs w:val="18"/>
                <w:lang w:val="en-GB"/>
              </w:rPr>
              <w:br/>
              <w:t>(Accept / Reject)</w:t>
            </w:r>
          </w:p>
        </w:tc>
      </w:tr>
      <w:tr w:rsidR="00267547" w:rsidRPr="00B86526" w14:paraId="5DDF3CF5" w14:textId="77777777" w:rsidTr="00756DEE">
        <w:trPr>
          <w:cantSplit/>
          <w:jc w:val="center"/>
        </w:trPr>
        <w:tc>
          <w:tcPr>
            <w:tcW w:w="412" w:type="dxa"/>
            <w:vAlign w:val="center"/>
          </w:tcPr>
          <w:p w14:paraId="5DDF3CE7"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1</w:t>
            </w:r>
          </w:p>
        </w:tc>
        <w:tc>
          <w:tcPr>
            <w:tcW w:w="1560" w:type="dxa"/>
          </w:tcPr>
          <w:p w14:paraId="5DDF3CE8" w14:textId="77777777" w:rsidR="00267547" w:rsidRPr="00B86526" w:rsidRDefault="00267547" w:rsidP="00410845">
            <w:pPr>
              <w:widowControl w:val="0"/>
              <w:spacing w:beforeLines="50" w:before="120" w:afterLines="50" w:after="120"/>
              <w:ind w:left="34"/>
              <w:rPr>
                <w:rFonts w:ascii="Times New Roman" w:hAnsi="Times New Roman" w:cs="Times New Roman"/>
                <w:sz w:val="18"/>
                <w:szCs w:val="18"/>
                <w:lang w:val="en-GB"/>
              </w:rPr>
            </w:pPr>
          </w:p>
        </w:tc>
        <w:tc>
          <w:tcPr>
            <w:tcW w:w="708" w:type="dxa"/>
            <w:vAlign w:val="center"/>
          </w:tcPr>
          <w:p w14:paraId="5DDF3CE9"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276" w:type="dxa"/>
          </w:tcPr>
          <w:p w14:paraId="5DDF3CEA"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134" w:type="dxa"/>
          </w:tcPr>
          <w:p w14:paraId="5DDF3CEB"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276" w:type="dxa"/>
            <w:vAlign w:val="center"/>
          </w:tcPr>
          <w:p w14:paraId="5DDF3CEC"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283" w:type="dxa"/>
            <w:vAlign w:val="center"/>
          </w:tcPr>
          <w:p w14:paraId="5DDF3CED"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851" w:type="dxa"/>
          </w:tcPr>
          <w:p w14:paraId="5DDF3CEE"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709" w:type="dxa"/>
          </w:tcPr>
          <w:p w14:paraId="5DDF3CEF"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708" w:type="dxa"/>
          </w:tcPr>
          <w:p w14:paraId="5DDF3CF0"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567" w:type="dxa"/>
            <w:vAlign w:val="center"/>
          </w:tcPr>
          <w:p w14:paraId="5DDF3CF1"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803" w:type="dxa"/>
            <w:vAlign w:val="center"/>
          </w:tcPr>
          <w:p w14:paraId="5DDF3CF2"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228" w:type="dxa"/>
            <w:vAlign w:val="center"/>
          </w:tcPr>
          <w:p w14:paraId="5DDF3CF3"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764" w:type="dxa"/>
            <w:vAlign w:val="center"/>
          </w:tcPr>
          <w:p w14:paraId="5DDF3CF4"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r>
      <w:tr w:rsidR="00267547" w:rsidRPr="00B86526" w14:paraId="5DDF3D04" w14:textId="77777777" w:rsidTr="00756DEE">
        <w:trPr>
          <w:cantSplit/>
          <w:jc w:val="center"/>
        </w:trPr>
        <w:tc>
          <w:tcPr>
            <w:tcW w:w="412" w:type="dxa"/>
            <w:vAlign w:val="center"/>
          </w:tcPr>
          <w:p w14:paraId="5DDF3CF6"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2</w:t>
            </w:r>
          </w:p>
        </w:tc>
        <w:tc>
          <w:tcPr>
            <w:tcW w:w="1560" w:type="dxa"/>
          </w:tcPr>
          <w:p w14:paraId="5DDF3CF7" w14:textId="77777777" w:rsidR="00267547" w:rsidRPr="00B86526" w:rsidRDefault="00267547" w:rsidP="00410845">
            <w:pPr>
              <w:widowControl w:val="0"/>
              <w:spacing w:beforeLines="50" w:before="120" w:afterLines="50" w:after="120"/>
              <w:ind w:left="34"/>
              <w:rPr>
                <w:rFonts w:ascii="Times New Roman" w:hAnsi="Times New Roman" w:cs="Times New Roman"/>
                <w:sz w:val="18"/>
                <w:szCs w:val="18"/>
                <w:lang w:val="en-GB"/>
              </w:rPr>
            </w:pPr>
          </w:p>
        </w:tc>
        <w:tc>
          <w:tcPr>
            <w:tcW w:w="708" w:type="dxa"/>
            <w:vAlign w:val="center"/>
          </w:tcPr>
          <w:p w14:paraId="5DDF3CF8"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276" w:type="dxa"/>
          </w:tcPr>
          <w:p w14:paraId="5DDF3CF9"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134" w:type="dxa"/>
          </w:tcPr>
          <w:p w14:paraId="5DDF3CFA"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276" w:type="dxa"/>
            <w:vAlign w:val="center"/>
          </w:tcPr>
          <w:p w14:paraId="5DDF3CFB"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283" w:type="dxa"/>
            <w:vAlign w:val="center"/>
          </w:tcPr>
          <w:p w14:paraId="5DDF3CFC"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851" w:type="dxa"/>
          </w:tcPr>
          <w:p w14:paraId="5DDF3CFD"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709" w:type="dxa"/>
          </w:tcPr>
          <w:p w14:paraId="5DDF3CFE"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708" w:type="dxa"/>
          </w:tcPr>
          <w:p w14:paraId="5DDF3CFF"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567" w:type="dxa"/>
            <w:vAlign w:val="center"/>
          </w:tcPr>
          <w:p w14:paraId="5DDF3D00"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803" w:type="dxa"/>
            <w:vAlign w:val="center"/>
          </w:tcPr>
          <w:p w14:paraId="5DDF3D01"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228" w:type="dxa"/>
            <w:vAlign w:val="center"/>
          </w:tcPr>
          <w:p w14:paraId="5DDF3D02"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764" w:type="dxa"/>
            <w:vAlign w:val="center"/>
          </w:tcPr>
          <w:p w14:paraId="5DDF3D03"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r>
      <w:tr w:rsidR="00267547" w:rsidRPr="00B86526" w14:paraId="5DDF3D13" w14:textId="77777777" w:rsidTr="00756DEE">
        <w:trPr>
          <w:cantSplit/>
          <w:jc w:val="center"/>
        </w:trPr>
        <w:tc>
          <w:tcPr>
            <w:tcW w:w="412" w:type="dxa"/>
            <w:vAlign w:val="center"/>
          </w:tcPr>
          <w:p w14:paraId="5DDF3D05"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r w:rsidRPr="00B86526">
              <w:rPr>
                <w:rFonts w:ascii="Times New Roman" w:hAnsi="Times New Roman" w:cs="Times New Roman"/>
                <w:sz w:val="18"/>
                <w:szCs w:val="18"/>
                <w:lang w:val="en-GB"/>
              </w:rPr>
              <w:t>3</w:t>
            </w:r>
          </w:p>
        </w:tc>
        <w:tc>
          <w:tcPr>
            <w:tcW w:w="1560" w:type="dxa"/>
          </w:tcPr>
          <w:p w14:paraId="5DDF3D06" w14:textId="77777777" w:rsidR="00267547" w:rsidRPr="00B86526" w:rsidRDefault="00267547" w:rsidP="00410845">
            <w:pPr>
              <w:widowControl w:val="0"/>
              <w:spacing w:beforeLines="50" w:before="120" w:afterLines="50" w:after="120"/>
              <w:ind w:left="34"/>
              <w:rPr>
                <w:rFonts w:ascii="Times New Roman" w:hAnsi="Times New Roman" w:cs="Times New Roman"/>
                <w:sz w:val="18"/>
                <w:szCs w:val="18"/>
                <w:lang w:val="en-GB"/>
              </w:rPr>
            </w:pPr>
          </w:p>
        </w:tc>
        <w:tc>
          <w:tcPr>
            <w:tcW w:w="708" w:type="dxa"/>
            <w:vAlign w:val="center"/>
          </w:tcPr>
          <w:p w14:paraId="5DDF3D07"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276" w:type="dxa"/>
          </w:tcPr>
          <w:p w14:paraId="5DDF3D08"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134" w:type="dxa"/>
          </w:tcPr>
          <w:p w14:paraId="5DDF3D09"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276" w:type="dxa"/>
            <w:vAlign w:val="center"/>
          </w:tcPr>
          <w:p w14:paraId="5DDF3D0A"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283" w:type="dxa"/>
            <w:vAlign w:val="center"/>
          </w:tcPr>
          <w:p w14:paraId="5DDF3D0B"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851" w:type="dxa"/>
          </w:tcPr>
          <w:p w14:paraId="5DDF3D0C"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709" w:type="dxa"/>
          </w:tcPr>
          <w:p w14:paraId="5DDF3D0D"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708" w:type="dxa"/>
          </w:tcPr>
          <w:p w14:paraId="5DDF3D0E"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567" w:type="dxa"/>
            <w:vAlign w:val="center"/>
          </w:tcPr>
          <w:p w14:paraId="5DDF3D0F"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803" w:type="dxa"/>
            <w:vAlign w:val="center"/>
          </w:tcPr>
          <w:p w14:paraId="5DDF3D10"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1228" w:type="dxa"/>
            <w:vAlign w:val="center"/>
          </w:tcPr>
          <w:p w14:paraId="5DDF3D11"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c>
          <w:tcPr>
            <w:tcW w:w="764" w:type="dxa"/>
            <w:vAlign w:val="center"/>
          </w:tcPr>
          <w:p w14:paraId="5DDF3D12" w14:textId="77777777" w:rsidR="00267547" w:rsidRPr="00B86526" w:rsidRDefault="00267547" w:rsidP="00410845">
            <w:pPr>
              <w:widowControl w:val="0"/>
              <w:spacing w:beforeLines="50" w:before="120" w:afterLines="50" w:after="120"/>
              <w:ind w:left="34"/>
              <w:jc w:val="center"/>
              <w:rPr>
                <w:rFonts w:ascii="Times New Roman" w:hAnsi="Times New Roman" w:cs="Times New Roman"/>
                <w:sz w:val="18"/>
                <w:szCs w:val="18"/>
                <w:lang w:val="en-GB"/>
              </w:rPr>
            </w:pPr>
          </w:p>
        </w:tc>
      </w:tr>
    </w:tbl>
    <w:p w14:paraId="5DDF3D14" w14:textId="77777777" w:rsidR="00267547" w:rsidRPr="00B86526" w:rsidRDefault="00267547" w:rsidP="001148E8">
      <w:pPr>
        <w:rPr>
          <w:rFonts w:ascii="Times New Roman" w:eastAsia="Calibri" w:hAnsi="Times New Roman" w:cs="Times New Roman"/>
          <w:sz w:val="18"/>
          <w:lang w:val="en-GB"/>
        </w:rPr>
      </w:pPr>
    </w:p>
    <w:p w14:paraId="5DDF3D15" w14:textId="77777777" w:rsidR="00267547" w:rsidRPr="00B86526" w:rsidRDefault="00267547" w:rsidP="001148E8">
      <w:pPr>
        <w:rPr>
          <w:rFonts w:ascii="Times New Roman" w:eastAsia="Calibri" w:hAnsi="Times New Roman" w:cs="Times New Roman"/>
          <w:sz w:val="18"/>
          <w:lang w:val="en-GB"/>
        </w:rPr>
      </w:pPr>
    </w:p>
    <w:p w14:paraId="5DDF3D16" w14:textId="77777777" w:rsidR="001148E8" w:rsidRPr="00B86526" w:rsidRDefault="001148E8" w:rsidP="001148E8">
      <w:pPr>
        <w:rPr>
          <w:rFonts w:ascii="Times New Roman" w:eastAsia="Calibri" w:hAnsi="Times New Roman" w:cs="Times New Roman"/>
          <w:sz w:val="10"/>
          <w:lang w:val="en-GB"/>
        </w:rPr>
      </w:pPr>
    </w:p>
    <w:p w14:paraId="5DDF3D17" w14:textId="77777777" w:rsidR="001148E8" w:rsidRPr="00B86526" w:rsidRDefault="001148E8" w:rsidP="007D527C">
      <w:pPr>
        <w:rPr>
          <w:rFonts w:ascii="Times New Roman" w:hAnsi="Times New Roman" w:cs="Times New Roman"/>
          <w:lang w:val="en-GB"/>
        </w:rPr>
      </w:pPr>
    </w:p>
    <w:p w14:paraId="5DDF3D18" w14:textId="77777777" w:rsidR="001148E8" w:rsidRPr="00B86526" w:rsidRDefault="001148E8">
      <w:pPr>
        <w:rPr>
          <w:rFonts w:ascii="Times New Roman" w:hAnsi="Times New Roman" w:cs="Times New Roman"/>
          <w:lang w:val="en-GB"/>
        </w:rPr>
        <w:sectPr w:rsidR="001148E8" w:rsidRPr="00B86526" w:rsidSect="001148E8">
          <w:pgSz w:w="16838" w:h="11906" w:orient="landscape"/>
          <w:pgMar w:top="1417" w:right="1417" w:bottom="1417" w:left="1417" w:header="708" w:footer="708" w:gutter="0"/>
          <w:cols w:space="708"/>
          <w:docGrid w:linePitch="360"/>
        </w:sectPr>
      </w:pPr>
      <w:r w:rsidRPr="00B86526">
        <w:rPr>
          <w:rFonts w:ascii="Times New Roman" w:hAnsi="Times New Roman" w:cs="Times New Roman"/>
          <w:lang w:val="en-GB"/>
        </w:rPr>
        <w:t xml:space="preserve"> </w:t>
      </w:r>
    </w:p>
    <w:p w14:paraId="5DDF3D19" w14:textId="77777777" w:rsidR="00C70D07" w:rsidRPr="00B86526" w:rsidRDefault="001148E8">
      <w:pPr>
        <w:rPr>
          <w:rFonts w:ascii="Times New Roman" w:hAnsi="Times New Roman" w:cs="Times New Roman"/>
          <w:b/>
          <w:lang w:val="en-GB"/>
        </w:rPr>
      </w:pPr>
      <w:r w:rsidRPr="00B86526">
        <w:rPr>
          <w:rFonts w:ascii="Times New Roman" w:hAnsi="Times New Roman" w:cs="Times New Roman"/>
          <w:b/>
          <w:lang w:val="en-GB"/>
        </w:rPr>
        <w:lastRenderedPageBreak/>
        <w:t>EVALUATION GRID</w:t>
      </w:r>
    </w:p>
    <w:p w14:paraId="5DDF3D1A" w14:textId="77777777" w:rsidR="001148E8" w:rsidRPr="00B86526" w:rsidRDefault="001148E8">
      <w:pPr>
        <w:rPr>
          <w:rFonts w:ascii="Times New Roman" w:hAnsi="Times New Roman" w:cs="Times New Roman"/>
          <w:lang w:val="en-GB"/>
        </w:rPr>
      </w:pPr>
      <w:r w:rsidRPr="00B86526">
        <w:rPr>
          <w:rFonts w:ascii="Times New Roman" w:hAnsi="Times New Roman" w:cs="Times New Roman"/>
          <w:highlight w:val="yellow"/>
          <w:lang w:val="en-GB"/>
        </w:rPr>
        <w:t>In the case of global price contracts: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0"/>
        <w:gridCol w:w="1417"/>
      </w:tblGrid>
      <w:tr w:rsidR="001148E8" w:rsidRPr="00B86526" w14:paraId="5DDF3D1D" w14:textId="77777777" w:rsidTr="00756DEE">
        <w:trPr>
          <w:cantSplit/>
          <w:jc w:val="center"/>
        </w:trPr>
        <w:tc>
          <w:tcPr>
            <w:tcW w:w="5030" w:type="dxa"/>
          </w:tcPr>
          <w:p w14:paraId="5DDF3D1B" w14:textId="77777777" w:rsidR="001148E8" w:rsidRPr="00B86526" w:rsidRDefault="001148E8" w:rsidP="001148E8">
            <w:pPr>
              <w:spacing w:after="0"/>
              <w:rPr>
                <w:rFonts w:ascii="Times New Roman" w:eastAsia="Calibri" w:hAnsi="Times New Roman" w:cs="Times New Roman"/>
                <w:b/>
                <w:sz w:val="16"/>
                <w:szCs w:val="16"/>
                <w:lang w:val="en-GB"/>
              </w:rPr>
            </w:pPr>
          </w:p>
        </w:tc>
        <w:tc>
          <w:tcPr>
            <w:tcW w:w="1417" w:type="dxa"/>
            <w:shd w:val="clear" w:color="auto" w:fill="auto"/>
          </w:tcPr>
          <w:p w14:paraId="5DDF3D1C" w14:textId="77777777" w:rsidR="001148E8" w:rsidRPr="00B86526" w:rsidRDefault="001148E8" w:rsidP="001148E8">
            <w:pPr>
              <w:spacing w:after="0"/>
              <w:jc w:val="center"/>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 xml:space="preserve">Maximum </w:t>
            </w:r>
          </w:p>
        </w:tc>
      </w:tr>
      <w:tr w:rsidR="001148E8" w:rsidRPr="00B86526" w14:paraId="5DDF3D20" w14:textId="77777777" w:rsidTr="00756DEE">
        <w:trPr>
          <w:cantSplit/>
          <w:jc w:val="center"/>
        </w:trPr>
        <w:tc>
          <w:tcPr>
            <w:tcW w:w="5030" w:type="dxa"/>
            <w:shd w:val="clear" w:color="auto" w:fill="auto"/>
          </w:tcPr>
          <w:p w14:paraId="5DDF3D1E" w14:textId="77777777" w:rsidR="001148E8" w:rsidRPr="00B86526" w:rsidRDefault="001148E8" w:rsidP="001148E8">
            <w:pPr>
              <w:spacing w:after="0"/>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Organisation and methodology</w:t>
            </w:r>
          </w:p>
        </w:tc>
        <w:tc>
          <w:tcPr>
            <w:tcW w:w="1417" w:type="dxa"/>
            <w:shd w:val="clear" w:color="auto" w:fill="auto"/>
          </w:tcPr>
          <w:p w14:paraId="5DDF3D1F" w14:textId="77777777" w:rsidR="001148E8" w:rsidRPr="00B86526" w:rsidRDefault="001148E8" w:rsidP="001148E8">
            <w:pPr>
              <w:spacing w:after="0"/>
              <w:jc w:val="center"/>
              <w:rPr>
                <w:rFonts w:ascii="Times New Roman" w:eastAsia="Calibri" w:hAnsi="Times New Roman" w:cs="Times New Roman"/>
                <w:b/>
                <w:sz w:val="16"/>
                <w:szCs w:val="16"/>
                <w:lang w:val="en-GB"/>
              </w:rPr>
            </w:pPr>
          </w:p>
        </w:tc>
      </w:tr>
      <w:tr w:rsidR="001148E8" w:rsidRPr="00B86526" w14:paraId="5DDF3D23" w14:textId="77777777" w:rsidTr="00756DEE">
        <w:trPr>
          <w:cantSplit/>
          <w:jc w:val="center"/>
        </w:trPr>
        <w:tc>
          <w:tcPr>
            <w:tcW w:w="5030" w:type="dxa"/>
          </w:tcPr>
          <w:p w14:paraId="5DDF3D21" w14:textId="77777777" w:rsidR="001148E8" w:rsidRPr="00B86526" w:rsidRDefault="001148E8" w:rsidP="001148E8">
            <w:pPr>
              <w:spacing w:after="0"/>
              <w:rPr>
                <w:rFonts w:ascii="Times New Roman" w:eastAsia="Calibri" w:hAnsi="Times New Roman" w:cs="Times New Roman"/>
                <w:sz w:val="16"/>
                <w:szCs w:val="16"/>
                <w:lang w:val="en-GB"/>
              </w:rPr>
            </w:pPr>
          </w:p>
        </w:tc>
        <w:tc>
          <w:tcPr>
            <w:tcW w:w="1417" w:type="dxa"/>
          </w:tcPr>
          <w:p w14:paraId="5DDF3D22" w14:textId="77777777" w:rsidR="001148E8" w:rsidRPr="00B86526" w:rsidRDefault="001148E8" w:rsidP="001148E8">
            <w:pPr>
              <w:spacing w:after="0"/>
              <w:jc w:val="center"/>
              <w:rPr>
                <w:rFonts w:ascii="Times New Roman" w:eastAsia="Calibri" w:hAnsi="Times New Roman" w:cs="Times New Roman"/>
                <w:sz w:val="16"/>
                <w:szCs w:val="16"/>
                <w:lang w:val="en-GB"/>
              </w:rPr>
            </w:pPr>
          </w:p>
        </w:tc>
      </w:tr>
      <w:tr w:rsidR="001148E8" w:rsidRPr="00B86526" w14:paraId="5DDF3D26" w14:textId="77777777" w:rsidTr="00756DEE">
        <w:trPr>
          <w:cantSplit/>
          <w:jc w:val="center"/>
        </w:trPr>
        <w:tc>
          <w:tcPr>
            <w:tcW w:w="5030" w:type="dxa"/>
          </w:tcPr>
          <w:p w14:paraId="5DDF3D24" w14:textId="77777777" w:rsidR="001148E8" w:rsidRPr="00B86526" w:rsidRDefault="001148E8" w:rsidP="001148E8">
            <w:pPr>
              <w:spacing w:after="0"/>
              <w:rPr>
                <w:rFonts w:ascii="Times New Roman" w:eastAsia="Calibri" w:hAnsi="Times New Roman" w:cs="Times New Roman"/>
                <w:sz w:val="16"/>
                <w:szCs w:val="16"/>
                <w:lang w:val="en-GB"/>
              </w:rPr>
            </w:pPr>
            <w:r w:rsidRPr="00B86526">
              <w:rPr>
                <w:rFonts w:ascii="Times New Roman" w:eastAsia="Calibri" w:hAnsi="Times New Roman" w:cs="Times New Roman"/>
                <w:sz w:val="16"/>
                <w:szCs w:val="16"/>
                <w:lang w:val="en-GB"/>
              </w:rPr>
              <w:t>Rationale</w:t>
            </w:r>
          </w:p>
        </w:tc>
        <w:tc>
          <w:tcPr>
            <w:tcW w:w="1417" w:type="dxa"/>
          </w:tcPr>
          <w:p w14:paraId="5DDF3D25" w14:textId="77777777" w:rsidR="001148E8" w:rsidRPr="00B86526" w:rsidRDefault="005C08FC" w:rsidP="001148E8">
            <w:pPr>
              <w:spacing w:after="0"/>
              <w:jc w:val="center"/>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[25</w:t>
            </w:r>
            <w:r w:rsidR="001148E8" w:rsidRPr="00B86526">
              <w:rPr>
                <w:rFonts w:ascii="Times New Roman" w:eastAsia="Calibri" w:hAnsi="Times New Roman" w:cs="Times New Roman"/>
                <w:sz w:val="16"/>
                <w:szCs w:val="16"/>
                <w:highlight w:val="lightGray"/>
                <w:lang w:val="en-GB"/>
              </w:rPr>
              <w:t>] [&lt;</w:t>
            </w:r>
            <w:r w:rsidR="001148E8" w:rsidRPr="00B86526">
              <w:rPr>
                <w:rFonts w:ascii="Times New Roman" w:eastAsia="Calibri" w:hAnsi="Times New Roman" w:cs="Times New Roman"/>
                <w:sz w:val="16"/>
                <w:szCs w:val="16"/>
                <w:highlight w:val="yellow"/>
                <w:lang w:val="en-GB"/>
              </w:rPr>
              <w:t>other</w:t>
            </w:r>
            <w:r w:rsidR="001148E8" w:rsidRPr="00B86526">
              <w:rPr>
                <w:rFonts w:ascii="Times New Roman" w:eastAsia="Calibri" w:hAnsi="Times New Roman" w:cs="Times New Roman"/>
                <w:sz w:val="16"/>
                <w:szCs w:val="16"/>
                <w:highlight w:val="lightGray"/>
                <w:lang w:val="en-GB"/>
              </w:rPr>
              <w:t>&gt;]</w:t>
            </w:r>
          </w:p>
        </w:tc>
      </w:tr>
      <w:tr w:rsidR="001148E8" w:rsidRPr="00B86526" w14:paraId="5DDF3D29" w14:textId="77777777" w:rsidTr="00756DEE">
        <w:trPr>
          <w:cantSplit/>
          <w:jc w:val="center"/>
        </w:trPr>
        <w:tc>
          <w:tcPr>
            <w:tcW w:w="5030" w:type="dxa"/>
          </w:tcPr>
          <w:p w14:paraId="5DDF3D27" w14:textId="77777777" w:rsidR="001148E8" w:rsidRPr="00B86526" w:rsidRDefault="001148E8" w:rsidP="001148E8">
            <w:pPr>
              <w:spacing w:after="0"/>
              <w:rPr>
                <w:rFonts w:ascii="Times New Roman" w:eastAsia="Calibri" w:hAnsi="Times New Roman" w:cs="Times New Roman"/>
                <w:sz w:val="16"/>
                <w:szCs w:val="16"/>
                <w:lang w:val="en-GB"/>
              </w:rPr>
            </w:pPr>
            <w:r w:rsidRPr="00B86526">
              <w:rPr>
                <w:rFonts w:ascii="Times New Roman" w:eastAsia="Calibri" w:hAnsi="Times New Roman" w:cs="Times New Roman"/>
                <w:sz w:val="16"/>
                <w:szCs w:val="16"/>
                <w:lang w:val="en-GB"/>
              </w:rPr>
              <w:t>Strategy</w:t>
            </w:r>
          </w:p>
        </w:tc>
        <w:tc>
          <w:tcPr>
            <w:tcW w:w="1417" w:type="dxa"/>
          </w:tcPr>
          <w:p w14:paraId="5DDF3D28" w14:textId="77777777" w:rsidR="001148E8" w:rsidRPr="00B86526" w:rsidRDefault="005C08FC" w:rsidP="001148E8">
            <w:pPr>
              <w:spacing w:after="0"/>
              <w:jc w:val="center"/>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[5</w:t>
            </w:r>
            <w:r w:rsidR="001148E8" w:rsidRPr="00B86526">
              <w:rPr>
                <w:rFonts w:ascii="Times New Roman" w:eastAsia="Calibri" w:hAnsi="Times New Roman" w:cs="Times New Roman"/>
                <w:sz w:val="16"/>
                <w:szCs w:val="16"/>
                <w:highlight w:val="lightGray"/>
                <w:lang w:val="en-GB"/>
              </w:rPr>
              <w:t>0] [&lt;</w:t>
            </w:r>
            <w:r w:rsidR="001148E8" w:rsidRPr="00B86526">
              <w:rPr>
                <w:rFonts w:ascii="Times New Roman" w:eastAsia="Calibri" w:hAnsi="Times New Roman" w:cs="Times New Roman"/>
                <w:sz w:val="16"/>
                <w:szCs w:val="16"/>
                <w:highlight w:val="yellow"/>
                <w:lang w:val="en-GB"/>
              </w:rPr>
              <w:t>other</w:t>
            </w:r>
            <w:r w:rsidR="001148E8" w:rsidRPr="00B86526">
              <w:rPr>
                <w:rFonts w:ascii="Times New Roman" w:eastAsia="Calibri" w:hAnsi="Times New Roman" w:cs="Times New Roman"/>
                <w:sz w:val="16"/>
                <w:szCs w:val="16"/>
                <w:highlight w:val="lightGray"/>
                <w:lang w:val="en-GB"/>
              </w:rPr>
              <w:t>&gt;]</w:t>
            </w:r>
          </w:p>
        </w:tc>
      </w:tr>
      <w:tr w:rsidR="001148E8" w:rsidRPr="00B86526" w14:paraId="5DDF3D2C" w14:textId="77777777" w:rsidTr="00756DEE">
        <w:trPr>
          <w:cantSplit/>
          <w:jc w:val="center"/>
        </w:trPr>
        <w:tc>
          <w:tcPr>
            <w:tcW w:w="5030" w:type="dxa"/>
          </w:tcPr>
          <w:p w14:paraId="5DDF3D2A" w14:textId="77777777" w:rsidR="001148E8" w:rsidRPr="00B86526" w:rsidRDefault="001148E8" w:rsidP="001148E8">
            <w:pPr>
              <w:spacing w:after="0"/>
              <w:rPr>
                <w:rFonts w:ascii="Times New Roman" w:eastAsia="Calibri" w:hAnsi="Times New Roman" w:cs="Times New Roman"/>
                <w:sz w:val="16"/>
                <w:szCs w:val="16"/>
                <w:lang w:val="en-GB"/>
              </w:rPr>
            </w:pPr>
            <w:r w:rsidRPr="00B86526">
              <w:rPr>
                <w:rFonts w:ascii="Times New Roman" w:eastAsia="Calibri" w:hAnsi="Times New Roman" w:cs="Times New Roman"/>
                <w:sz w:val="16"/>
                <w:szCs w:val="16"/>
                <w:lang w:val="en-GB"/>
              </w:rPr>
              <w:t>Timetable of activities</w:t>
            </w:r>
          </w:p>
        </w:tc>
        <w:tc>
          <w:tcPr>
            <w:tcW w:w="1417" w:type="dxa"/>
          </w:tcPr>
          <w:p w14:paraId="5DDF3D2B" w14:textId="77777777" w:rsidR="001148E8" w:rsidRPr="00B86526" w:rsidRDefault="005C08FC" w:rsidP="001148E8">
            <w:pPr>
              <w:spacing w:after="0"/>
              <w:jc w:val="center"/>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[25</w:t>
            </w:r>
            <w:r w:rsidR="001148E8" w:rsidRPr="00B86526">
              <w:rPr>
                <w:rFonts w:ascii="Times New Roman" w:eastAsia="Calibri" w:hAnsi="Times New Roman" w:cs="Times New Roman"/>
                <w:sz w:val="16"/>
                <w:szCs w:val="16"/>
                <w:highlight w:val="lightGray"/>
                <w:lang w:val="en-GB"/>
              </w:rPr>
              <w:t>] [&lt;</w:t>
            </w:r>
            <w:r w:rsidR="001148E8" w:rsidRPr="00B86526">
              <w:rPr>
                <w:rFonts w:ascii="Times New Roman" w:eastAsia="Calibri" w:hAnsi="Times New Roman" w:cs="Times New Roman"/>
                <w:sz w:val="16"/>
                <w:szCs w:val="16"/>
                <w:highlight w:val="yellow"/>
                <w:lang w:val="en-GB"/>
              </w:rPr>
              <w:t>other</w:t>
            </w:r>
            <w:r w:rsidR="001148E8" w:rsidRPr="00B86526">
              <w:rPr>
                <w:rFonts w:ascii="Times New Roman" w:eastAsia="Calibri" w:hAnsi="Times New Roman" w:cs="Times New Roman"/>
                <w:sz w:val="16"/>
                <w:szCs w:val="16"/>
                <w:highlight w:val="lightGray"/>
                <w:lang w:val="en-GB"/>
              </w:rPr>
              <w:t>&gt;]</w:t>
            </w:r>
          </w:p>
        </w:tc>
      </w:tr>
      <w:tr w:rsidR="001148E8" w:rsidRPr="00B86526" w14:paraId="5DDF3D2F" w14:textId="77777777" w:rsidTr="00756DEE">
        <w:trPr>
          <w:cantSplit/>
          <w:jc w:val="center"/>
        </w:trPr>
        <w:tc>
          <w:tcPr>
            <w:tcW w:w="5030" w:type="dxa"/>
          </w:tcPr>
          <w:p w14:paraId="5DDF3D2D" w14:textId="77777777" w:rsidR="001148E8" w:rsidRPr="00B86526" w:rsidRDefault="001148E8" w:rsidP="001148E8">
            <w:pPr>
              <w:spacing w:after="0"/>
              <w:rPr>
                <w:rFonts w:ascii="Times New Roman" w:eastAsia="Calibri" w:hAnsi="Times New Roman" w:cs="Times New Roman"/>
                <w:sz w:val="16"/>
                <w:szCs w:val="16"/>
                <w:lang w:val="en-GB"/>
              </w:rPr>
            </w:pPr>
          </w:p>
        </w:tc>
        <w:tc>
          <w:tcPr>
            <w:tcW w:w="1417" w:type="dxa"/>
          </w:tcPr>
          <w:p w14:paraId="5DDF3D2E" w14:textId="77777777" w:rsidR="001148E8" w:rsidRPr="00B86526" w:rsidRDefault="001148E8" w:rsidP="001148E8">
            <w:pPr>
              <w:spacing w:after="0"/>
              <w:jc w:val="center"/>
              <w:rPr>
                <w:rFonts w:ascii="Times New Roman" w:eastAsia="Calibri" w:hAnsi="Times New Roman" w:cs="Times New Roman"/>
                <w:b/>
                <w:sz w:val="16"/>
                <w:szCs w:val="16"/>
                <w:lang w:val="en-GB"/>
              </w:rPr>
            </w:pPr>
          </w:p>
        </w:tc>
      </w:tr>
      <w:tr w:rsidR="001148E8" w:rsidRPr="00B86526" w14:paraId="5DDF3D32" w14:textId="77777777" w:rsidTr="00756DEE">
        <w:trPr>
          <w:cantSplit/>
          <w:jc w:val="center"/>
        </w:trPr>
        <w:tc>
          <w:tcPr>
            <w:tcW w:w="5030" w:type="dxa"/>
            <w:shd w:val="clear" w:color="auto" w:fill="auto"/>
          </w:tcPr>
          <w:p w14:paraId="5DDF3D30" w14:textId="77777777" w:rsidR="001148E8" w:rsidRPr="00B86526" w:rsidRDefault="001148E8" w:rsidP="001148E8">
            <w:pPr>
              <w:spacing w:after="0"/>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Overall total score</w:t>
            </w:r>
          </w:p>
        </w:tc>
        <w:tc>
          <w:tcPr>
            <w:tcW w:w="1417" w:type="dxa"/>
            <w:shd w:val="clear" w:color="auto" w:fill="auto"/>
          </w:tcPr>
          <w:p w14:paraId="5DDF3D31" w14:textId="77777777" w:rsidR="001148E8" w:rsidRPr="00B86526" w:rsidRDefault="001148E8" w:rsidP="001148E8">
            <w:pPr>
              <w:spacing w:after="0"/>
              <w:jc w:val="center"/>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100</w:t>
            </w:r>
          </w:p>
        </w:tc>
      </w:tr>
    </w:tbl>
    <w:p w14:paraId="5DDF3D33" w14:textId="77777777" w:rsidR="001148E8" w:rsidRPr="00B86526" w:rsidRDefault="001148E8">
      <w:pPr>
        <w:rPr>
          <w:rFonts w:ascii="Times New Roman" w:hAnsi="Times New Roman" w:cs="Times New Roman"/>
          <w:lang w:val="en-GB"/>
        </w:rPr>
      </w:pPr>
    </w:p>
    <w:p w14:paraId="5DDF3D34" w14:textId="77777777" w:rsidR="001148E8" w:rsidRPr="00B86526" w:rsidRDefault="001148E8">
      <w:pPr>
        <w:rPr>
          <w:rFonts w:ascii="Times New Roman" w:hAnsi="Times New Roman" w:cs="Times New Roman"/>
          <w:lang w:val="en-GB"/>
        </w:rPr>
      </w:pPr>
      <w:r w:rsidRPr="00B86526">
        <w:rPr>
          <w:rFonts w:ascii="Times New Roman" w:hAnsi="Times New Roman" w:cs="Times New Roman"/>
          <w:highlight w:val="yellow"/>
          <w:lang w:val="en-GB"/>
        </w:rPr>
        <w:t>In the case of fee-based contracts: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47"/>
        <w:gridCol w:w="1500"/>
      </w:tblGrid>
      <w:tr w:rsidR="001148E8" w:rsidRPr="00B86526" w14:paraId="5DDF3D37" w14:textId="77777777" w:rsidTr="00756DEE">
        <w:trPr>
          <w:cantSplit/>
          <w:jc w:val="center"/>
        </w:trPr>
        <w:tc>
          <w:tcPr>
            <w:tcW w:w="4947" w:type="dxa"/>
          </w:tcPr>
          <w:p w14:paraId="5DDF3D35" w14:textId="77777777" w:rsidR="001148E8" w:rsidRPr="00B86526" w:rsidRDefault="001148E8" w:rsidP="001148E8">
            <w:pPr>
              <w:spacing w:after="0"/>
              <w:rPr>
                <w:rFonts w:ascii="Times New Roman" w:eastAsia="Calibri" w:hAnsi="Times New Roman" w:cs="Times New Roman"/>
                <w:b/>
                <w:sz w:val="16"/>
                <w:szCs w:val="16"/>
                <w:lang w:val="en-GB"/>
              </w:rPr>
            </w:pPr>
          </w:p>
        </w:tc>
        <w:tc>
          <w:tcPr>
            <w:tcW w:w="1500" w:type="dxa"/>
            <w:shd w:val="clear" w:color="auto" w:fill="auto"/>
          </w:tcPr>
          <w:p w14:paraId="5DDF3D36" w14:textId="77777777" w:rsidR="001148E8" w:rsidRPr="00B86526" w:rsidRDefault="001148E8" w:rsidP="001148E8">
            <w:pPr>
              <w:spacing w:after="0"/>
              <w:jc w:val="center"/>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 xml:space="preserve">Maximum </w:t>
            </w:r>
          </w:p>
        </w:tc>
      </w:tr>
      <w:tr w:rsidR="001148E8" w:rsidRPr="00B86526" w14:paraId="5DDF3D3A" w14:textId="77777777" w:rsidTr="00756DEE">
        <w:trPr>
          <w:cantSplit/>
          <w:jc w:val="center"/>
        </w:trPr>
        <w:tc>
          <w:tcPr>
            <w:tcW w:w="4947" w:type="dxa"/>
            <w:shd w:val="clear" w:color="auto" w:fill="auto"/>
          </w:tcPr>
          <w:p w14:paraId="5DDF3D38" w14:textId="77777777" w:rsidR="001148E8" w:rsidRPr="00B86526" w:rsidRDefault="001148E8" w:rsidP="001148E8">
            <w:pPr>
              <w:spacing w:after="0"/>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Organisation and methodology</w:t>
            </w:r>
          </w:p>
        </w:tc>
        <w:tc>
          <w:tcPr>
            <w:tcW w:w="1500" w:type="dxa"/>
            <w:shd w:val="clear" w:color="auto" w:fill="auto"/>
          </w:tcPr>
          <w:p w14:paraId="5DDF3D39" w14:textId="77777777" w:rsidR="001148E8" w:rsidRPr="00B86526" w:rsidRDefault="001148E8" w:rsidP="001148E8">
            <w:pPr>
              <w:spacing w:after="0"/>
              <w:jc w:val="center"/>
              <w:rPr>
                <w:rFonts w:ascii="Times New Roman" w:eastAsia="Calibri" w:hAnsi="Times New Roman" w:cs="Times New Roman"/>
                <w:b/>
                <w:sz w:val="16"/>
                <w:szCs w:val="16"/>
                <w:lang w:val="en-GB"/>
              </w:rPr>
            </w:pPr>
          </w:p>
        </w:tc>
      </w:tr>
      <w:tr w:rsidR="001148E8" w:rsidRPr="00B86526" w14:paraId="5DDF3D3D" w14:textId="77777777" w:rsidTr="00756DEE">
        <w:trPr>
          <w:cantSplit/>
          <w:jc w:val="center"/>
        </w:trPr>
        <w:tc>
          <w:tcPr>
            <w:tcW w:w="4947" w:type="dxa"/>
          </w:tcPr>
          <w:p w14:paraId="5DDF3D3B" w14:textId="77777777" w:rsidR="001148E8" w:rsidRPr="00B86526" w:rsidRDefault="001148E8" w:rsidP="001148E8">
            <w:pPr>
              <w:spacing w:after="0"/>
              <w:rPr>
                <w:rFonts w:ascii="Times New Roman" w:eastAsia="Calibri" w:hAnsi="Times New Roman" w:cs="Times New Roman"/>
                <w:sz w:val="16"/>
                <w:szCs w:val="16"/>
                <w:lang w:val="en-GB"/>
              </w:rPr>
            </w:pPr>
          </w:p>
        </w:tc>
        <w:tc>
          <w:tcPr>
            <w:tcW w:w="1500" w:type="dxa"/>
          </w:tcPr>
          <w:p w14:paraId="5DDF3D3C" w14:textId="77777777" w:rsidR="001148E8" w:rsidRPr="00B86526" w:rsidRDefault="001148E8" w:rsidP="001148E8">
            <w:pPr>
              <w:spacing w:after="0"/>
              <w:jc w:val="center"/>
              <w:rPr>
                <w:rFonts w:ascii="Times New Roman" w:eastAsia="Calibri" w:hAnsi="Times New Roman" w:cs="Times New Roman"/>
                <w:sz w:val="16"/>
                <w:szCs w:val="16"/>
                <w:lang w:val="en-GB"/>
              </w:rPr>
            </w:pPr>
          </w:p>
        </w:tc>
      </w:tr>
      <w:tr w:rsidR="001148E8" w:rsidRPr="00B86526" w14:paraId="5DDF3D40" w14:textId="77777777" w:rsidTr="00756DEE">
        <w:trPr>
          <w:cantSplit/>
          <w:jc w:val="center"/>
        </w:trPr>
        <w:tc>
          <w:tcPr>
            <w:tcW w:w="4947" w:type="dxa"/>
          </w:tcPr>
          <w:p w14:paraId="5DDF3D3E" w14:textId="77777777" w:rsidR="001148E8" w:rsidRPr="00B86526" w:rsidRDefault="001148E8" w:rsidP="001148E8">
            <w:pPr>
              <w:spacing w:after="0"/>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[Rationale]</w:t>
            </w:r>
          </w:p>
        </w:tc>
        <w:tc>
          <w:tcPr>
            <w:tcW w:w="1500" w:type="dxa"/>
          </w:tcPr>
          <w:p w14:paraId="5DDF3D3F" w14:textId="77777777" w:rsidR="001148E8" w:rsidRPr="00B86526" w:rsidRDefault="005C08FC" w:rsidP="001148E8">
            <w:pPr>
              <w:spacing w:after="0"/>
              <w:jc w:val="right"/>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[15</w:t>
            </w:r>
            <w:r w:rsidR="001148E8" w:rsidRPr="00B86526">
              <w:rPr>
                <w:rFonts w:ascii="Times New Roman" w:eastAsia="Calibri" w:hAnsi="Times New Roman" w:cs="Times New Roman"/>
                <w:sz w:val="16"/>
                <w:szCs w:val="16"/>
                <w:highlight w:val="lightGray"/>
                <w:lang w:val="en-GB"/>
              </w:rPr>
              <w:t>] [&lt;</w:t>
            </w:r>
            <w:r w:rsidR="001148E8" w:rsidRPr="00B86526">
              <w:rPr>
                <w:rFonts w:ascii="Times New Roman" w:eastAsia="Calibri" w:hAnsi="Times New Roman" w:cs="Times New Roman"/>
                <w:sz w:val="16"/>
                <w:szCs w:val="16"/>
                <w:highlight w:val="yellow"/>
                <w:lang w:val="en-GB"/>
              </w:rPr>
              <w:t>other</w:t>
            </w:r>
            <w:r w:rsidR="001148E8" w:rsidRPr="00B86526">
              <w:rPr>
                <w:rFonts w:ascii="Times New Roman" w:eastAsia="Calibri" w:hAnsi="Times New Roman" w:cs="Times New Roman"/>
                <w:sz w:val="16"/>
                <w:szCs w:val="16"/>
                <w:highlight w:val="lightGray"/>
                <w:lang w:val="en-GB"/>
              </w:rPr>
              <w:t>&gt;]</w:t>
            </w:r>
          </w:p>
        </w:tc>
      </w:tr>
      <w:tr w:rsidR="001148E8" w:rsidRPr="00B86526" w14:paraId="5DDF3D43" w14:textId="77777777" w:rsidTr="00756DEE">
        <w:trPr>
          <w:cantSplit/>
          <w:jc w:val="center"/>
        </w:trPr>
        <w:tc>
          <w:tcPr>
            <w:tcW w:w="4947" w:type="dxa"/>
          </w:tcPr>
          <w:p w14:paraId="5DDF3D41" w14:textId="77777777" w:rsidR="001148E8" w:rsidRPr="00B86526" w:rsidRDefault="001148E8" w:rsidP="001148E8">
            <w:pPr>
              <w:spacing w:after="0"/>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[Strategy]</w:t>
            </w:r>
          </w:p>
        </w:tc>
        <w:tc>
          <w:tcPr>
            <w:tcW w:w="1500" w:type="dxa"/>
          </w:tcPr>
          <w:p w14:paraId="5DDF3D42" w14:textId="77777777" w:rsidR="001148E8" w:rsidRPr="00B86526" w:rsidRDefault="001148E8" w:rsidP="001148E8">
            <w:pPr>
              <w:spacing w:after="0"/>
              <w:jc w:val="right"/>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[30] [&lt;</w:t>
            </w:r>
            <w:r w:rsidRPr="00B86526">
              <w:rPr>
                <w:rFonts w:ascii="Times New Roman" w:eastAsia="Calibri" w:hAnsi="Times New Roman" w:cs="Times New Roman"/>
                <w:sz w:val="16"/>
                <w:szCs w:val="16"/>
                <w:highlight w:val="yellow"/>
                <w:lang w:val="en-GB"/>
              </w:rPr>
              <w:t>other</w:t>
            </w:r>
            <w:r w:rsidRPr="00B86526">
              <w:rPr>
                <w:rFonts w:ascii="Times New Roman" w:eastAsia="Calibri" w:hAnsi="Times New Roman" w:cs="Times New Roman"/>
                <w:sz w:val="16"/>
                <w:szCs w:val="16"/>
                <w:highlight w:val="lightGray"/>
                <w:lang w:val="en-GB"/>
              </w:rPr>
              <w:t>&gt;]</w:t>
            </w:r>
          </w:p>
        </w:tc>
      </w:tr>
      <w:tr w:rsidR="001148E8" w:rsidRPr="00B86526" w14:paraId="5DDF3D46" w14:textId="77777777" w:rsidTr="00756DEE">
        <w:trPr>
          <w:cantSplit/>
          <w:jc w:val="center"/>
        </w:trPr>
        <w:tc>
          <w:tcPr>
            <w:tcW w:w="4947" w:type="dxa"/>
          </w:tcPr>
          <w:p w14:paraId="5DDF3D44" w14:textId="77777777" w:rsidR="001148E8" w:rsidRPr="00B86526" w:rsidRDefault="001148E8" w:rsidP="001148E8">
            <w:pPr>
              <w:spacing w:after="0"/>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[Timetable of activities, including the number of expert days proposed]</w:t>
            </w:r>
          </w:p>
        </w:tc>
        <w:tc>
          <w:tcPr>
            <w:tcW w:w="1500" w:type="dxa"/>
          </w:tcPr>
          <w:p w14:paraId="5DDF3D45" w14:textId="77777777" w:rsidR="001148E8" w:rsidRPr="00B86526" w:rsidRDefault="005C08FC" w:rsidP="001148E8">
            <w:pPr>
              <w:spacing w:after="0"/>
              <w:jc w:val="right"/>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[15</w:t>
            </w:r>
            <w:r w:rsidR="001148E8" w:rsidRPr="00B86526">
              <w:rPr>
                <w:rFonts w:ascii="Times New Roman" w:eastAsia="Calibri" w:hAnsi="Times New Roman" w:cs="Times New Roman"/>
                <w:sz w:val="16"/>
                <w:szCs w:val="16"/>
                <w:highlight w:val="lightGray"/>
                <w:lang w:val="en-GB"/>
              </w:rPr>
              <w:t>] [&lt;</w:t>
            </w:r>
            <w:r w:rsidR="001148E8" w:rsidRPr="00B86526">
              <w:rPr>
                <w:rFonts w:ascii="Times New Roman" w:eastAsia="Calibri" w:hAnsi="Times New Roman" w:cs="Times New Roman"/>
                <w:sz w:val="16"/>
                <w:szCs w:val="16"/>
                <w:highlight w:val="yellow"/>
                <w:lang w:val="en-GB"/>
              </w:rPr>
              <w:t>other</w:t>
            </w:r>
            <w:r w:rsidR="001148E8" w:rsidRPr="00B86526">
              <w:rPr>
                <w:rFonts w:ascii="Times New Roman" w:eastAsia="Calibri" w:hAnsi="Times New Roman" w:cs="Times New Roman"/>
                <w:sz w:val="16"/>
                <w:szCs w:val="16"/>
                <w:highlight w:val="lightGray"/>
                <w:lang w:val="en-GB"/>
              </w:rPr>
              <w:t>&gt;]</w:t>
            </w:r>
          </w:p>
        </w:tc>
      </w:tr>
      <w:tr w:rsidR="001148E8" w:rsidRPr="00B86526" w14:paraId="5DDF3D49" w14:textId="77777777" w:rsidTr="00756DEE">
        <w:trPr>
          <w:cantSplit/>
          <w:jc w:val="center"/>
        </w:trPr>
        <w:tc>
          <w:tcPr>
            <w:tcW w:w="4947" w:type="dxa"/>
          </w:tcPr>
          <w:p w14:paraId="5DDF3D47" w14:textId="77777777" w:rsidR="001148E8" w:rsidRPr="00B86526" w:rsidRDefault="001148E8" w:rsidP="001148E8">
            <w:pPr>
              <w:spacing w:after="0"/>
              <w:rPr>
                <w:rFonts w:ascii="Times New Roman" w:eastAsia="Calibri" w:hAnsi="Times New Roman" w:cs="Times New Roman"/>
                <w:sz w:val="16"/>
                <w:szCs w:val="16"/>
                <w:lang w:val="en-GB"/>
              </w:rPr>
            </w:pPr>
          </w:p>
        </w:tc>
        <w:tc>
          <w:tcPr>
            <w:tcW w:w="1500" w:type="dxa"/>
          </w:tcPr>
          <w:p w14:paraId="5DDF3D48" w14:textId="77777777" w:rsidR="001148E8" w:rsidRPr="00B86526" w:rsidRDefault="001148E8" w:rsidP="001148E8">
            <w:pPr>
              <w:spacing w:after="0"/>
              <w:jc w:val="center"/>
              <w:rPr>
                <w:rFonts w:ascii="Times New Roman" w:eastAsia="Calibri" w:hAnsi="Times New Roman" w:cs="Times New Roman"/>
                <w:b/>
                <w:sz w:val="16"/>
                <w:szCs w:val="16"/>
                <w:highlight w:val="lightGray"/>
                <w:lang w:val="en-GB"/>
              </w:rPr>
            </w:pPr>
          </w:p>
        </w:tc>
      </w:tr>
      <w:tr w:rsidR="001148E8" w:rsidRPr="00B86526" w14:paraId="5DDF3D4C" w14:textId="77777777" w:rsidTr="00756DEE">
        <w:trPr>
          <w:cantSplit/>
          <w:jc w:val="center"/>
        </w:trPr>
        <w:tc>
          <w:tcPr>
            <w:tcW w:w="4947" w:type="dxa"/>
            <w:shd w:val="clear" w:color="auto" w:fill="auto"/>
          </w:tcPr>
          <w:p w14:paraId="5DDF3D4A" w14:textId="77777777" w:rsidR="001148E8" w:rsidRPr="00B86526" w:rsidRDefault="001148E8" w:rsidP="001148E8">
            <w:pPr>
              <w:spacing w:after="0"/>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Total score for Organisation and methodology</w:t>
            </w:r>
          </w:p>
        </w:tc>
        <w:tc>
          <w:tcPr>
            <w:tcW w:w="1500" w:type="dxa"/>
            <w:shd w:val="clear" w:color="auto" w:fill="auto"/>
          </w:tcPr>
          <w:p w14:paraId="5DDF3D4B" w14:textId="77777777" w:rsidR="001148E8" w:rsidRPr="00B86526" w:rsidRDefault="001148E8" w:rsidP="001148E8">
            <w:pPr>
              <w:spacing w:after="0"/>
              <w:jc w:val="right"/>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highlight w:val="lightGray"/>
                <w:lang w:val="en-GB"/>
              </w:rPr>
              <w:t xml:space="preserve">[60] </w:t>
            </w:r>
            <w:r w:rsidRPr="00B86526">
              <w:rPr>
                <w:rFonts w:ascii="Times New Roman" w:eastAsia="Calibri" w:hAnsi="Times New Roman" w:cs="Times New Roman"/>
                <w:b/>
                <w:sz w:val="16"/>
                <w:szCs w:val="16"/>
                <w:lang w:val="en-GB"/>
              </w:rPr>
              <w:t>[</w:t>
            </w:r>
            <w:r w:rsidRPr="00B86526">
              <w:rPr>
                <w:rFonts w:ascii="Times New Roman" w:eastAsia="Calibri" w:hAnsi="Times New Roman" w:cs="Times New Roman"/>
                <w:b/>
                <w:sz w:val="16"/>
                <w:szCs w:val="16"/>
                <w:highlight w:val="lightGray"/>
                <w:lang w:val="en-GB"/>
              </w:rPr>
              <w:t>&lt;</w:t>
            </w:r>
            <w:r w:rsidRPr="00B86526">
              <w:rPr>
                <w:rFonts w:ascii="Times New Roman" w:eastAsia="Calibri" w:hAnsi="Times New Roman" w:cs="Times New Roman"/>
                <w:sz w:val="16"/>
                <w:szCs w:val="16"/>
                <w:highlight w:val="yellow"/>
                <w:lang w:val="en-GB"/>
              </w:rPr>
              <w:t>insert a score between 60 and 40</w:t>
            </w:r>
            <w:r w:rsidRPr="00B86526">
              <w:rPr>
                <w:rFonts w:ascii="Times New Roman" w:eastAsia="Calibri" w:hAnsi="Times New Roman" w:cs="Times New Roman"/>
                <w:b/>
                <w:sz w:val="16"/>
                <w:szCs w:val="16"/>
                <w:highlight w:val="lightGray"/>
                <w:lang w:val="en-GB"/>
              </w:rPr>
              <w:t>&gt;</w:t>
            </w:r>
            <w:r w:rsidRPr="00B86526">
              <w:rPr>
                <w:rFonts w:ascii="Times New Roman" w:eastAsia="Calibri" w:hAnsi="Times New Roman" w:cs="Times New Roman"/>
                <w:b/>
                <w:sz w:val="16"/>
                <w:szCs w:val="16"/>
                <w:lang w:val="en-GB"/>
              </w:rPr>
              <w:t>]</w:t>
            </w:r>
          </w:p>
        </w:tc>
      </w:tr>
      <w:tr w:rsidR="001148E8" w:rsidRPr="00B86526" w14:paraId="5DDF3D4F" w14:textId="77777777" w:rsidTr="00756DEE">
        <w:trPr>
          <w:cantSplit/>
          <w:jc w:val="center"/>
        </w:trPr>
        <w:tc>
          <w:tcPr>
            <w:tcW w:w="4947" w:type="dxa"/>
          </w:tcPr>
          <w:p w14:paraId="5DDF3D4D" w14:textId="77777777" w:rsidR="001148E8" w:rsidRPr="00B86526" w:rsidRDefault="001148E8" w:rsidP="001148E8">
            <w:pPr>
              <w:spacing w:after="0"/>
              <w:rPr>
                <w:rFonts w:ascii="Times New Roman" w:eastAsia="Calibri" w:hAnsi="Times New Roman" w:cs="Times New Roman"/>
                <w:sz w:val="16"/>
                <w:szCs w:val="16"/>
                <w:lang w:val="en-GB"/>
              </w:rPr>
            </w:pPr>
          </w:p>
        </w:tc>
        <w:tc>
          <w:tcPr>
            <w:tcW w:w="1500" w:type="dxa"/>
          </w:tcPr>
          <w:p w14:paraId="5DDF3D4E" w14:textId="77777777" w:rsidR="001148E8" w:rsidRPr="00B86526" w:rsidRDefault="001148E8" w:rsidP="001148E8">
            <w:pPr>
              <w:spacing w:after="0"/>
              <w:jc w:val="center"/>
              <w:rPr>
                <w:rFonts w:ascii="Times New Roman" w:eastAsia="Calibri" w:hAnsi="Times New Roman" w:cs="Times New Roman"/>
                <w:b/>
                <w:sz w:val="16"/>
                <w:szCs w:val="16"/>
                <w:highlight w:val="lightGray"/>
                <w:lang w:val="en-GB"/>
              </w:rPr>
            </w:pPr>
          </w:p>
        </w:tc>
      </w:tr>
      <w:tr w:rsidR="001148E8" w:rsidRPr="00B86526" w14:paraId="5DDF3D52" w14:textId="77777777" w:rsidTr="00756DEE">
        <w:trPr>
          <w:cantSplit/>
          <w:jc w:val="center"/>
        </w:trPr>
        <w:tc>
          <w:tcPr>
            <w:tcW w:w="4947" w:type="dxa"/>
            <w:shd w:val="clear" w:color="auto" w:fill="auto"/>
          </w:tcPr>
          <w:p w14:paraId="5DDF3D50" w14:textId="77777777" w:rsidR="001148E8" w:rsidRPr="00B86526" w:rsidRDefault="001148E8" w:rsidP="001148E8">
            <w:pPr>
              <w:spacing w:after="0"/>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Key experts</w:t>
            </w:r>
          </w:p>
        </w:tc>
        <w:tc>
          <w:tcPr>
            <w:tcW w:w="1500" w:type="dxa"/>
            <w:shd w:val="clear" w:color="auto" w:fill="auto"/>
          </w:tcPr>
          <w:p w14:paraId="5DDF3D51" w14:textId="77777777" w:rsidR="001148E8" w:rsidRPr="00B86526" w:rsidRDefault="001148E8" w:rsidP="001148E8">
            <w:pPr>
              <w:spacing w:after="0"/>
              <w:jc w:val="center"/>
              <w:rPr>
                <w:rFonts w:ascii="Times New Roman" w:eastAsia="Calibri" w:hAnsi="Times New Roman" w:cs="Times New Roman"/>
                <w:b/>
                <w:sz w:val="16"/>
                <w:szCs w:val="16"/>
                <w:highlight w:val="lightGray"/>
                <w:lang w:val="en-GB"/>
              </w:rPr>
            </w:pPr>
          </w:p>
        </w:tc>
      </w:tr>
      <w:tr w:rsidR="001148E8" w:rsidRPr="00B86526" w14:paraId="5DDF3D55" w14:textId="77777777" w:rsidTr="00756DEE">
        <w:trPr>
          <w:cantSplit/>
          <w:jc w:val="center"/>
        </w:trPr>
        <w:tc>
          <w:tcPr>
            <w:tcW w:w="4947" w:type="dxa"/>
            <w:shd w:val="clear" w:color="auto" w:fill="auto"/>
          </w:tcPr>
          <w:p w14:paraId="5DDF3D53" w14:textId="77777777" w:rsidR="001148E8" w:rsidRPr="00B86526" w:rsidRDefault="001148E8" w:rsidP="001148E8">
            <w:pPr>
              <w:spacing w:after="0"/>
              <w:rPr>
                <w:rFonts w:ascii="Times New Roman" w:eastAsia="Calibri" w:hAnsi="Times New Roman" w:cs="Times New Roman"/>
                <w:sz w:val="16"/>
                <w:szCs w:val="16"/>
                <w:lang w:val="en-GB"/>
              </w:rPr>
            </w:pPr>
          </w:p>
        </w:tc>
        <w:tc>
          <w:tcPr>
            <w:tcW w:w="1500" w:type="dxa"/>
            <w:shd w:val="clear" w:color="auto" w:fill="auto"/>
          </w:tcPr>
          <w:p w14:paraId="5DDF3D54" w14:textId="77777777" w:rsidR="001148E8" w:rsidRPr="00B86526" w:rsidRDefault="001148E8" w:rsidP="001148E8">
            <w:pPr>
              <w:spacing w:after="0"/>
              <w:jc w:val="center"/>
              <w:rPr>
                <w:rFonts w:ascii="Times New Roman" w:eastAsia="Calibri" w:hAnsi="Times New Roman" w:cs="Times New Roman"/>
                <w:sz w:val="16"/>
                <w:szCs w:val="16"/>
                <w:highlight w:val="lightGray"/>
                <w:lang w:val="en-GB"/>
              </w:rPr>
            </w:pPr>
          </w:p>
        </w:tc>
      </w:tr>
      <w:tr w:rsidR="001148E8" w:rsidRPr="00B86526" w14:paraId="5DDF3D58" w14:textId="77777777" w:rsidTr="00756DEE">
        <w:trPr>
          <w:cantSplit/>
          <w:jc w:val="center"/>
        </w:trPr>
        <w:tc>
          <w:tcPr>
            <w:tcW w:w="4947" w:type="dxa"/>
            <w:shd w:val="clear" w:color="auto" w:fill="auto"/>
          </w:tcPr>
          <w:p w14:paraId="5DDF3D56" w14:textId="77777777" w:rsidR="001148E8" w:rsidRPr="00B86526" w:rsidRDefault="001148E8" w:rsidP="001148E8">
            <w:pPr>
              <w:spacing w:after="0"/>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&lt;</w:t>
            </w:r>
            <w:r w:rsidRPr="00B86526">
              <w:rPr>
                <w:rFonts w:ascii="Times New Roman" w:eastAsia="Calibri" w:hAnsi="Times New Roman" w:cs="Times New Roman"/>
                <w:b/>
                <w:sz w:val="16"/>
                <w:szCs w:val="16"/>
                <w:highlight w:val="yellow"/>
                <w:lang w:val="en-GB"/>
              </w:rPr>
              <w:t>Key expert 1</w:t>
            </w:r>
            <w:r w:rsidRPr="00B86526">
              <w:rPr>
                <w:rFonts w:ascii="Times New Roman" w:eastAsia="Calibri" w:hAnsi="Times New Roman" w:cs="Times New Roman"/>
                <w:b/>
                <w:sz w:val="16"/>
                <w:szCs w:val="16"/>
                <w:lang w:val="en-GB"/>
              </w:rPr>
              <w:t>&gt; (Max [</w:t>
            </w:r>
            <w:r w:rsidRPr="00B86526">
              <w:rPr>
                <w:rFonts w:ascii="Times New Roman" w:eastAsia="Calibri" w:hAnsi="Times New Roman" w:cs="Times New Roman"/>
                <w:b/>
                <w:sz w:val="16"/>
                <w:szCs w:val="16"/>
                <w:highlight w:val="lightGray"/>
                <w:lang w:val="en-GB"/>
              </w:rPr>
              <w:t>20</w:t>
            </w:r>
            <w:r w:rsidRPr="00B86526">
              <w:rPr>
                <w:rFonts w:ascii="Times New Roman" w:eastAsia="Calibri" w:hAnsi="Times New Roman" w:cs="Times New Roman"/>
                <w:b/>
                <w:sz w:val="16"/>
                <w:szCs w:val="16"/>
                <w:lang w:val="en-GB"/>
              </w:rPr>
              <w:t>]</w:t>
            </w:r>
            <w:r w:rsidRPr="00B86526">
              <w:rPr>
                <w:rFonts w:ascii="Times New Roman" w:eastAsia="Calibri" w:hAnsi="Times New Roman" w:cs="Times New Roman"/>
                <w:b/>
                <w:sz w:val="16"/>
                <w:szCs w:val="16"/>
                <w:highlight w:val="lightGray"/>
                <w:lang w:val="en-GB"/>
              </w:rPr>
              <w:t xml:space="preserve"> [&lt;</w:t>
            </w:r>
            <w:r w:rsidRPr="00B86526">
              <w:rPr>
                <w:rFonts w:ascii="Times New Roman" w:eastAsia="Calibri" w:hAnsi="Times New Roman" w:cs="Times New Roman"/>
                <w:sz w:val="16"/>
                <w:szCs w:val="16"/>
                <w:highlight w:val="yellow"/>
                <w:lang w:val="en-GB"/>
              </w:rPr>
              <w:t>other total</w:t>
            </w:r>
            <w:r w:rsidRPr="00B86526">
              <w:rPr>
                <w:rFonts w:ascii="Times New Roman" w:eastAsia="Calibri" w:hAnsi="Times New Roman" w:cs="Times New Roman"/>
                <w:b/>
                <w:sz w:val="16"/>
                <w:szCs w:val="16"/>
                <w:highlight w:val="lightGray"/>
                <w:lang w:val="en-GB"/>
              </w:rPr>
              <w:t>&gt;</w:t>
            </w:r>
            <w:r w:rsidRPr="00B86526">
              <w:rPr>
                <w:rFonts w:ascii="Times New Roman" w:eastAsia="Calibri" w:hAnsi="Times New Roman" w:cs="Times New Roman"/>
                <w:b/>
                <w:sz w:val="16"/>
                <w:szCs w:val="16"/>
                <w:lang w:val="en-GB"/>
              </w:rPr>
              <w:t>] points)</w:t>
            </w:r>
          </w:p>
        </w:tc>
        <w:tc>
          <w:tcPr>
            <w:tcW w:w="1500" w:type="dxa"/>
            <w:shd w:val="clear" w:color="auto" w:fill="auto"/>
          </w:tcPr>
          <w:p w14:paraId="5DDF3D57" w14:textId="77777777" w:rsidR="001148E8" w:rsidRPr="00B86526" w:rsidRDefault="001148E8" w:rsidP="001148E8">
            <w:pPr>
              <w:spacing w:after="0"/>
              <w:jc w:val="center"/>
              <w:rPr>
                <w:rFonts w:ascii="Times New Roman" w:eastAsia="Calibri" w:hAnsi="Times New Roman" w:cs="Times New Roman"/>
                <w:b/>
                <w:sz w:val="16"/>
                <w:szCs w:val="16"/>
                <w:highlight w:val="lightGray"/>
                <w:lang w:val="en-GB"/>
              </w:rPr>
            </w:pPr>
          </w:p>
        </w:tc>
      </w:tr>
      <w:tr w:rsidR="001148E8" w:rsidRPr="00B86526" w14:paraId="5DDF3D5B" w14:textId="77777777" w:rsidTr="00756DEE">
        <w:trPr>
          <w:cantSplit/>
          <w:jc w:val="center"/>
        </w:trPr>
        <w:tc>
          <w:tcPr>
            <w:tcW w:w="4947" w:type="dxa"/>
            <w:shd w:val="clear" w:color="auto" w:fill="auto"/>
          </w:tcPr>
          <w:p w14:paraId="5DDF3D59" w14:textId="77777777" w:rsidR="001148E8" w:rsidRPr="00B86526" w:rsidRDefault="001148E8" w:rsidP="001148E8">
            <w:pPr>
              <w:spacing w:after="0"/>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[Qualifications and skills]</w:t>
            </w:r>
          </w:p>
        </w:tc>
        <w:tc>
          <w:tcPr>
            <w:tcW w:w="1500" w:type="dxa"/>
            <w:shd w:val="clear" w:color="auto" w:fill="auto"/>
          </w:tcPr>
          <w:p w14:paraId="5DDF3D5A" w14:textId="77777777" w:rsidR="001148E8" w:rsidRPr="00B86526" w:rsidRDefault="001148E8" w:rsidP="001148E8">
            <w:pPr>
              <w:spacing w:after="0"/>
              <w:jc w:val="right"/>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[5] [&lt;</w:t>
            </w:r>
            <w:r w:rsidRPr="00B86526">
              <w:rPr>
                <w:rFonts w:ascii="Times New Roman" w:eastAsia="Calibri" w:hAnsi="Times New Roman" w:cs="Times New Roman"/>
                <w:sz w:val="16"/>
                <w:szCs w:val="16"/>
                <w:highlight w:val="yellow"/>
                <w:lang w:val="en-GB"/>
              </w:rPr>
              <w:t>other</w:t>
            </w:r>
            <w:r w:rsidRPr="00B86526">
              <w:rPr>
                <w:rFonts w:ascii="Times New Roman" w:eastAsia="Calibri" w:hAnsi="Times New Roman" w:cs="Times New Roman"/>
                <w:sz w:val="16"/>
                <w:szCs w:val="16"/>
                <w:highlight w:val="lightGray"/>
                <w:lang w:val="en-GB"/>
              </w:rPr>
              <w:t>&gt;]</w:t>
            </w:r>
          </w:p>
        </w:tc>
      </w:tr>
      <w:tr w:rsidR="001148E8" w:rsidRPr="00B86526" w14:paraId="5DDF3D5E" w14:textId="77777777" w:rsidTr="00756DEE">
        <w:trPr>
          <w:cantSplit/>
          <w:jc w:val="center"/>
        </w:trPr>
        <w:tc>
          <w:tcPr>
            <w:tcW w:w="4947" w:type="dxa"/>
            <w:shd w:val="clear" w:color="auto" w:fill="auto"/>
          </w:tcPr>
          <w:p w14:paraId="5DDF3D5C" w14:textId="77777777" w:rsidR="001148E8" w:rsidRPr="00B86526" w:rsidRDefault="001148E8" w:rsidP="001148E8">
            <w:pPr>
              <w:spacing w:after="0"/>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[General professional experience]</w:t>
            </w:r>
          </w:p>
        </w:tc>
        <w:tc>
          <w:tcPr>
            <w:tcW w:w="1500" w:type="dxa"/>
            <w:shd w:val="clear" w:color="auto" w:fill="auto"/>
          </w:tcPr>
          <w:p w14:paraId="5DDF3D5D" w14:textId="77777777" w:rsidR="001148E8" w:rsidRPr="00B86526" w:rsidRDefault="001148E8" w:rsidP="001148E8">
            <w:pPr>
              <w:spacing w:after="0"/>
              <w:jc w:val="right"/>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[5] [&lt;</w:t>
            </w:r>
            <w:r w:rsidRPr="00B86526">
              <w:rPr>
                <w:rFonts w:ascii="Times New Roman" w:eastAsia="Calibri" w:hAnsi="Times New Roman" w:cs="Times New Roman"/>
                <w:sz w:val="16"/>
                <w:szCs w:val="16"/>
                <w:highlight w:val="yellow"/>
                <w:lang w:val="en-GB"/>
              </w:rPr>
              <w:t>other</w:t>
            </w:r>
            <w:r w:rsidRPr="00B86526">
              <w:rPr>
                <w:rFonts w:ascii="Times New Roman" w:eastAsia="Calibri" w:hAnsi="Times New Roman" w:cs="Times New Roman"/>
                <w:sz w:val="16"/>
                <w:szCs w:val="16"/>
                <w:highlight w:val="lightGray"/>
                <w:lang w:val="en-GB"/>
              </w:rPr>
              <w:t>&gt;]</w:t>
            </w:r>
          </w:p>
        </w:tc>
      </w:tr>
      <w:tr w:rsidR="001148E8" w:rsidRPr="00B86526" w14:paraId="5DDF3D61" w14:textId="77777777" w:rsidTr="00756DEE">
        <w:trPr>
          <w:cantSplit/>
          <w:jc w:val="center"/>
        </w:trPr>
        <w:tc>
          <w:tcPr>
            <w:tcW w:w="4947" w:type="dxa"/>
            <w:shd w:val="clear" w:color="auto" w:fill="auto"/>
          </w:tcPr>
          <w:p w14:paraId="5DDF3D5F" w14:textId="77777777" w:rsidR="001148E8" w:rsidRPr="00B86526" w:rsidRDefault="001148E8" w:rsidP="001148E8">
            <w:pPr>
              <w:spacing w:after="0"/>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[Specific professional experience]</w:t>
            </w:r>
          </w:p>
        </w:tc>
        <w:tc>
          <w:tcPr>
            <w:tcW w:w="1500" w:type="dxa"/>
            <w:shd w:val="clear" w:color="auto" w:fill="auto"/>
          </w:tcPr>
          <w:p w14:paraId="5DDF3D60" w14:textId="77777777" w:rsidR="001148E8" w:rsidRPr="00B86526" w:rsidRDefault="001148E8" w:rsidP="001148E8">
            <w:pPr>
              <w:spacing w:after="0"/>
              <w:jc w:val="right"/>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[10] [&lt;</w:t>
            </w:r>
            <w:r w:rsidRPr="00B86526">
              <w:rPr>
                <w:rFonts w:ascii="Times New Roman" w:eastAsia="Calibri" w:hAnsi="Times New Roman" w:cs="Times New Roman"/>
                <w:sz w:val="16"/>
                <w:szCs w:val="16"/>
                <w:highlight w:val="yellow"/>
                <w:lang w:val="en-GB"/>
              </w:rPr>
              <w:t>other</w:t>
            </w:r>
            <w:r w:rsidRPr="00B86526">
              <w:rPr>
                <w:rFonts w:ascii="Times New Roman" w:eastAsia="Calibri" w:hAnsi="Times New Roman" w:cs="Times New Roman"/>
                <w:sz w:val="16"/>
                <w:szCs w:val="16"/>
                <w:highlight w:val="lightGray"/>
                <w:lang w:val="en-GB"/>
              </w:rPr>
              <w:t>&gt;]</w:t>
            </w:r>
          </w:p>
        </w:tc>
      </w:tr>
      <w:tr w:rsidR="001148E8" w:rsidRPr="00B86526" w14:paraId="5DDF3D64" w14:textId="77777777" w:rsidTr="00756DEE">
        <w:trPr>
          <w:cantSplit/>
          <w:jc w:val="center"/>
        </w:trPr>
        <w:tc>
          <w:tcPr>
            <w:tcW w:w="4947" w:type="dxa"/>
            <w:shd w:val="clear" w:color="auto" w:fill="auto"/>
          </w:tcPr>
          <w:p w14:paraId="5DDF3D62" w14:textId="77777777" w:rsidR="001148E8" w:rsidRPr="00B86526" w:rsidRDefault="001148E8" w:rsidP="001148E8">
            <w:pPr>
              <w:spacing w:after="0"/>
              <w:rPr>
                <w:rFonts w:ascii="Times New Roman" w:eastAsia="Calibri" w:hAnsi="Times New Roman" w:cs="Times New Roman"/>
                <w:b/>
                <w:sz w:val="16"/>
                <w:szCs w:val="16"/>
                <w:lang w:val="en-GB"/>
              </w:rPr>
            </w:pPr>
          </w:p>
        </w:tc>
        <w:tc>
          <w:tcPr>
            <w:tcW w:w="1500" w:type="dxa"/>
            <w:shd w:val="clear" w:color="auto" w:fill="auto"/>
          </w:tcPr>
          <w:p w14:paraId="5DDF3D63" w14:textId="77777777" w:rsidR="001148E8" w:rsidRPr="00B86526" w:rsidRDefault="001148E8" w:rsidP="001148E8">
            <w:pPr>
              <w:spacing w:after="0"/>
              <w:jc w:val="center"/>
              <w:rPr>
                <w:rFonts w:ascii="Times New Roman" w:eastAsia="Calibri" w:hAnsi="Times New Roman" w:cs="Times New Roman"/>
                <w:b/>
                <w:sz w:val="16"/>
                <w:szCs w:val="16"/>
                <w:highlight w:val="lightGray"/>
                <w:lang w:val="en-GB"/>
              </w:rPr>
            </w:pPr>
          </w:p>
        </w:tc>
      </w:tr>
      <w:tr w:rsidR="001148E8" w:rsidRPr="00B86526" w14:paraId="5DDF3D67" w14:textId="77777777" w:rsidTr="00756DEE">
        <w:trPr>
          <w:cantSplit/>
          <w:jc w:val="center"/>
        </w:trPr>
        <w:tc>
          <w:tcPr>
            <w:tcW w:w="4947" w:type="dxa"/>
            <w:shd w:val="clear" w:color="auto" w:fill="auto"/>
          </w:tcPr>
          <w:p w14:paraId="5DDF3D65" w14:textId="77777777" w:rsidR="001148E8" w:rsidRPr="00B86526" w:rsidRDefault="001148E8" w:rsidP="001148E8">
            <w:pPr>
              <w:spacing w:after="0"/>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&lt;</w:t>
            </w:r>
            <w:r w:rsidRPr="00B86526">
              <w:rPr>
                <w:rFonts w:ascii="Times New Roman" w:eastAsia="Calibri" w:hAnsi="Times New Roman" w:cs="Times New Roman"/>
                <w:b/>
                <w:sz w:val="16"/>
                <w:szCs w:val="16"/>
                <w:highlight w:val="yellow"/>
                <w:lang w:val="en-GB"/>
              </w:rPr>
              <w:t>Key expert 2</w:t>
            </w:r>
            <w:r w:rsidRPr="00B86526">
              <w:rPr>
                <w:rFonts w:ascii="Times New Roman" w:eastAsia="Calibri" w:hAnsi="Times New Roman" w:cs="Times New Roman"/>
                <w:b/>
                <w:sz w:val="16"/>
                <w:szCs w:val="16"/>
                <w:lang w:val="en-GB"/>
              </w:rPr>
              <w:t>&gt; (Max [</w:t>
            </w:r>
            <w:r w:rsidRPr="00B86526">
              <w:rPr>
                <w:rFonts w:ascii="Times New Roman" w:eastAsia="Calibri" w:hAnsi="Times New Roman" w:cs="Times New Roman"/>
                <w:b/>
                <w:sz w:val="16"/>
                <w:szCs w:val="16"/>
                <w:highlight w:val="lightGray"/>
                <w:lang w:val="en-GB"/>
              </w:rPr>
              <w:t>20][&lt;</w:t>
            </w:r>
            <w:r w:rsidRPr="00B86526">
              <w:rPr>
                <w:rFonts w:ascii="Times New Roman" w:eastAsia="Calibri" w:hAnsi="Times New Roman" w:cs="Times New Roman"/>
                <w:sz w:val="16"/>
                <w:szCs w:val="16"/>
                <w:highlight w:val="yellow"/>
                <w:lang w:val="en-GB"/>
              </w:rPr>
              <w:t>other total</w:t>
            </w:r>
            <w:r w:rsidRPr="00B86526">
              <w:rPr>
                <w:rFonts w:ascii="Times New Roman" w:eastAsia="Calibri" w:hAnsi="Times New Roman" w:cs="Times New Roman"/>
                <w:b/>
                <w:sz w:val="16"/>
                <w:szCs w:val="16"/>
                <w:highlight w:val="lightGray"/>
                <w:lang w:val="en-GB"/>
              </w:rPr>
              <w:t>&gt;</w:t>
            </w:r>
            <w:r w:rsidRPr="00B86526">
              <w:rPr>
                <w:rFonts w:ascii="Times New Roman" w:eastAsia="Calibri" w:hAnsi="Times New Roman" w:cs="Times New Roman"/>
                <w:b/>
                <w:sz w:val="16"/>
                <w:szCs w:val="16"/>
                <w:lang w:val="en-GB"/>
              </w:rPr>
              <w:t>] points)</w:t>
            </w:r>
          </w:p>
        </w:tc>
        <w:tc>
          <w:tcPr>
            <w:tcW w:w="1500" w:type="dxa"/>
            <w:shd w:val="clear" w:color="auto" w:fill="auto"/>
          </w:tcPr>
          <w:p w14:paraId="5DDF3D66" w14:textId="77777777" w:rsidR="001148E8" w:rsidRPr="00B86526" w:rsidRDefault="001148E8" w:rsidP="001148E8">
            <w:pPr>
              <w:spacing w:after="0"/>
              <w:jc w:val="center"/>
              <w:rPr>
                <w:rFonts w:ascii="Times New Roman" w:eastAsia="Calibri" w:hAnsi="Times New Roman" w:cs="Times New Roman"/>
                <w:b/>
                <w:sz w:val="16"/>
                <w:szCs w:val="16"/>
                <w:highlight w:val="lightGray"/>
                <w:lang w:val="en-GB"/>
              </w:rPr>
            </w:pPr>
          </w:p>
        </w:tc>
      </w:tr>
      <w:tr w:rsidR="001148E8" w:rsidRPr="00B86526" w14:paraId="5DDF3D6A" w14:textId="77777777" w:rsidTr="00756DEE">
        <w:trPr>
          <w:cantSplit/>
          <w:jc w:val="center"/>
        </w:trPr>
        <w:tc>
          <w:tcPr>
            <w:tcW w:w="4947" w:type="dxa"/>
            <w:shd w:val="clear" w:color="auto" w:fill="auto"/>
          </w:tcPr>
          <w:p w14:paraId="5DDF3D68" w14:textId="77777777" w:rsidR="001148E8" w:rsidRPr="00B86526" w:rsidRDefault="001148E8" w:rsidP="001148E8">
            <w:pPr>
              <w:spacing w:after="0"/>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[Qualifications and skills]</w:t>
            </w:r>
          </w:p>
        </w:tc>
        <w:tc>
          <w:tcPr>
            <w:tcW w:w="1500" w:type="dxa"/>
            <w:shd w:val="clear" w:color="auto" w:fill="auto"/>
          </w:tcPr>
          <w:p w14:paraId="5DDF3D69" w14:textId="77777777" w:rsidR="001148E8" w:rsidRPr="00B86526" w:rsidRDefault="001148E8" w:rsidP="001148E8">
            <w:pPr>
              <w:spacing w:after="0"/>
              <w:jc w:val="right"/>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[5] [&lt;</w:t>
            </w:r>
            <w:r w:rsidRPr="00B86526">
              <w:rPr>
                <w:rFonts w:ascii="Times New Roman" w:eastAsia="Calibri" w:hAnsi="Times New Roman" w:cs="Times New Roman"/>
                <w:sz w:val="16"/>
                <w:szCs w:val="16"/>
                <w:highlight w:val="yellow"/>
                <w:lang w:val="en-GB"/>
              </w:rPr>
              <w:t>other</w:t>
            </w:r>
            <w:r w:rsidRPr="00B86526">
              <w:rPr>
                <w:rFonts w:ascii="Times New Roman" w:eastAsia="Calibri" w:hAnsi="Times New Roman" w:cs="Times New Roman"/>
                <w:sz w:val="16"/>
                <w:szCs w:val="16"/>
                <w:highlight w:val="lightGray"/>
                <w:lang w:val="en-GB"/>
              </w:rPr>
              <w:t>&gt;]</w:t>
            </w:r>
          </w:p>
        </w:tc>
      </w:tr>
      <w:tr w:rsidR="001148E8" w:rsidRPr="00B86526" w14:paraId="5DDF3D6D" w14:textId="77777777" w:rsidTr="00756DEE">
        <w:trPr>
          <w:cantSplit/>
          <w:jc w:val="center"/>
        </w:trPr>
        <w:tc>
          <w:tcPr>
            <w:tcW w:w="4947" w:type="dxa"/>
            <w:shd w:val="clear" w:color="auto" w:fill="auto"/>
          </w:tcPr>
          <w:p w14:paraId="5DDF3D6B" w14:textId="77777777" w:rsidR="001148E8" w:rsidRPr="00B86526" w:rsidRDefault="001148E8" w:rsidP="001148E8">
            <w:pPr>
              <w:spacing w:after="0"/>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[General professional experience]</w:t>
            </w:r>
          </w:p>
        </w:tc>
        <w:tc>
          <w:tcPr>
            <w:tcW w:w="1500" w:type="dxa"/>
            <w:shd w:val="clear" w:color="auto" w:fill="auto"/>
          </w:tcPr>
          <w:p w14:paraId="5DDF3D6C" w14:textId="77777777" w:rsidR="001148E8" w:rsidRPr="00B86526" w:rsidRDefault="001148E8" w:rsidP="001148E8">
            <w:pPr>
              <w:spacing w:after="0"/>
              <w:jc w:val="right"/>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[5] [&lt;</w:t>
            </w:r>
            <w:r w:rsidRPr="00B86526">
              <w:rPr>
                <w:rFonts w:ascii="Times New Roman" w:eastAsia="Calibri" w:hAnsi="Times New Roman" w:cs="Times New Roman"/>
                <w:sz w:val="16"/>
                <w:szCs w:val="16"/>
                <w:highlight w:val="yellow"/>
                <w:lang w:val="en-GB"/>
              </w:rPr>
              <w:t>other</w:t>
            </w:r>
            <w:r w:rsidRPr="00B86526">
              <w:rPr>
                <w:rFonts w:ascii="Times New Roman" w:eastAsia="Calibri" w:hAnsi="Times New Roman" w:cs="Times New Roman"/>
                <w:sz w:val="16"/>
                <w:szCs w:val="16"/>
                <w:highlight w:val="lightGray"/>
                <w:lang w:val="en-GB"/>
              </w:rPr>
              <w:t>&gt;]</w:t>
            </w:r>
          </w:p>
        </w:tc>
      </w:tr>
      <w:tr w:rsidR="001148E8" w:rsidRPr="00B86526" w14:paraId="5DDF3D70" w14:textId="77777777" w:rsidTr="00756DEE">
        <w:trPr>
          <w:cantSplit/>
          <w:jc w:val="center"/>
        </w:trPr>
        <w:tc>
          <w:tcPr>
            <w:tcW w:w="4947" w:type="dxa"/>
            <w:shd w:val="clear" w:color="auto" w:fill="auto"/>
          </w:tcPr>
          <w:p w14:paraId="5DDF3D6E" w14:textId="77777777" w:rsidR="001148E8" w:rsidRPr="00B86526" w:rsidRDefault="001148E8" w:rsidP="001148E8">
            <w:pPr>
              <w:spacing w:after="0"/>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[Specific professional experience]</w:t>
            </w:r>
          </w:p>
        </w:tc>
        <w:tc>
          <w:tcPr>
            <w:tcW w:w="1500" w:type="dxa"/>
            <w:shd w:val="clear" w:color="auto" w:fill="auto"/>
          </w:tcPr>
          <w:p w14:paraId="5DDF3D6F" w14:textId="77777777" w:rsidR="001148E8" w:rsidRPr="00B86526" w:rsidRDefault="001148E8" w:rsidP="001148E8">
            <w:pPr>
              <w:spacing w:after="0"/>
              <w:jc w:val="right"/>
              <w:rPr>
                <w:rFonts w:ascii="Times New Roman" w:eastAsia="Calibri" w:hAnsi="Times New Roman" w:cs="Times New Roman"/>
                <w:sz w:val="16"/>
                <w:szCs w:val="16"/>
                <w:highlight w:val="lightGray"/>
                <w:lang w:val="en-GB"/>
              </w:rPr>
            </w:pPr>
            <w:r w:rsidRPr="00B86526">
              <w:rPr>
                <w:rFonts w:ascii="Times New Roman" w:eastAsia="Calibri" w:hAnsi="Times New Roman" w:cs="Times New Roman"/>
                <w:sz w:val="16"/>
                <w:szCs w:val="16"/>
                <w:highlight w:val="lightGray"/>
                <w:lang w:val="en-GB"/>
              </w:rPr>
              <w:t>[10] [&lt;</w:t>
            </w:r>
            <w:r w:rsidRPr="00B86526">
              <w:rPr>
                <w:rFonts w:ascii="Times New Roman" w:eastAsia="Calibri" w:hAnsi="Times New Roman" w:cs="Times New Roman"/>
                <w:sz w:val="16"/>
                <w:szCs w:val="16"/>
                <w:highlight w:val="yellow"/>
                <w:lang w:val="en-GB"/>
              </w:rPr>
              <w:t>other</w:t>
            </w:r>
            <w:r w:rsidRPr="00B86526">
              <w:rPr>
                <w:rFonts w:ascii="Times New Roman" w:eastAsia="Calibri" w:hAnsi="Times New Roman" w:cs="Times New Roman"/>
                <w:sz w:val="16"/>
                <w:szCs w:val="16"/>
                <w:highlight w:val="lightGray"/>
                <w:lang w:val="en-GB"/>
              </w:rPr>
              <w:t>&gt;]</w:t>
            </w:r>
          </w:p>
        </w:tc>
      </w:tr>
      <w:tr w:rsidR="001148E8" w:rsidRPr="00B86526" w14:paraId="5DDF3D73" w14:textId="77777777" w:rsidTr="00756DEE">
        <w:trPr>
          <w:cantSplit/>
          <w:jc w:val="center"/>
        </w:trPr>
        <w:tc>
          <w:tcPr>
            <w:tcW w:w="4947" w:type="dxa"/>
            <w:shd w:val="clear" w:color="auto" w:fill="auto"/>
          </w:tcPr>
          <w:p w14:paraId="5DDF3D71" w14:textId="77777777" w:rsidR="001148E8" w:rsidRPr="00B86526" w:rsidRDefault="001148E8" w:rsidP="001148E8">
            <w:pPr>
              <w:spacing w:after="0"/>
              <w:rPr>
                <w:rFonts w:ascii="Times New Roman" w:eastAsia="Calibri" w:hAnsi="Times New Roman" w:cs="Times New Roman"/>
                <w:b/>
                <w:sz w:val="16"/>
                <w:szCs w:val="16"/>
                <w:lang w:val="en-GB"/>
              </w:rPr>
            </w:pPr>
          </w:p>
        </w:tc>
        <w:tc>
          <w:tcPr>
            <w:tcW w:w="1500" w:type="dxa"/>
            <w:shd w:val="clear" w:color="auto" w:fill="auto"/>
          </w:tcPr>
          <w:p w14:paraId="5DDF3D72" w14:textId="77777777" w:rsidR="001148E8" w:rsidRPr="00B86526" w:rsidRDefault="001148E8" w:rsidP="001148E8">
            <w:pPr>
              <w:spacing w:after="0"/>
              <w:jc w:val="center"/>
              <w:rPr>
                <w:rFonts w:ascii="Times New Roman" w:eastAsia="Calibri" w:hAnsi="Times New Roman" w:cs="Times New Roman"/>
                <w:b/>
                <w:sz w:val="16"/>
                <w:szCs w:val="16"/>
                <w:highlight w:val="lightGray"/>
                <w:lang w:val="en-GB"/>
              </w:rPr>
            </w:pPr>
          </w:p>
        </w:tc>
      </w:tr>
      <w:tr w:rsidR="001148E8" w:rsidRPr="00B86526" w14:paraId="5DDF3D76" w14:textId="77777777" w:rsidTr="00756DEE">
        <w:trPr>
          <w:cantSplit/>
          <w:jc w:val="center"/>
        </w:trPr>
        <w:tc>
          <w:tcPr>
            <w:tcW w:w="4947" w:type="dxa"/>
            <w:shd w:val="clear" w:color="auto" w:fill="auto"/>
          </w:tcPr>
          <w:p w14:paraId="5DDF3D74" w14:textId="77777777" w:rsidR="001148E8" w:rsidRPr="00B86526" w:rsidRDefault="001148E8" w:rsidP="001148E8">
            <w:pPr>
              <w:spacing w:after="0"/>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Total score for Key experts</w:t>
            </w:r>
          </w:p>
        </w:tc>
        <w:tc>
          <w:tcPr>
            <w:tcW w:w="1500" w:type="dxa"/>
            <w:shd w:val="clear" w:color="auto" w:fill="auto"/>
          </w:tcPr>
          <w:p w14:paraId="5DDF3D75" w14:textId="77777777" w:rsidR="001148E8" w:rsidRPr="00B86526" w:rsidRDefault="001148E8" w:rsidP="001148E8">
            <w:pPr>
              <w:spacing w:after="0"/>
              <w:jc w:val="right"/>
              <w:rPr>
                <w:rFonts w:ascii="Times New Roman" w:eastAsia="Calibri" w:hAnsi="Times New Roman" w:cs="Times New Roman"/>
                <w:b/>
                <w:sz w:val="16"/>
                <w:szCs w:val="16"/>
                <w:highlight w:val="lightGray"/>
                <w:lang w:val="en-GB"/>
              </w:rPr>
            </w:pPr>
            <w:r w:rsidRPr="00B86526">
              <w:rPr>
                <w:rFonts w:ascii="Times New Roman" w:eastAsia="Calibri" w:hAnsi="Times New Roman" w:cs="Times New Roman"/>
                <w:b/>
                <w:sz w:val="16"/>
                <w:szCs w:val="16"/>
                <w:highlight w:val="lightGray"/>
                <w:lang w:val="en-GB"/>
              </w:rPr>
              <w:t>[40] [&lt;</w:t>
            </w:r>
            <w:r w:rsidRPr="00B86526">
              <w:rPr>
                <w:rFonts w:ascii="Times New Roman" w:eastAsia="Calibri" w:hAnsi="Times New Roman" w:cs="Times New Roman"/>
                <w:sz w:val="16"/>
                <w:szCs w:val="16"/>
                <w:highlight w:val="yellow"/>
                <w:lang w:val="en-GB"/>
              </w:rPr>
              <w:t>insert a score between 40 and 60</w:t>
            </w:r>
            <w:r w:rsidRPr="00B86526">
              <w:rPr>
                <w:rFonts w:ascii="Times New Roman" w:eastAsia="Calibri" w:hAnsi="Times New Roman" w:cs="Times New Roman"/>
                <w:b/>
                <w:sz w:val="16"/>
                <w:szCs w:val="16"/>
                <w:highlight w:val="lightGray"/>
                <w:lang w:val="en-GB"/>
              </w:rPr>
              <w:t>&gt;</w:t>
            </w:r>
            <w:r w:rsidRPr="00B86526">
              <w:rPr>
                <w:rFonts w:ascii="Times New Roman" w:eastAsia="Calibri" w:hAnsi="Times New Roman" w:cs="Times New Roman"/>
                <w:b/>
                <w:sz w:val="16"/>
                <w:szCs w:val="16"/>
                <w:lang w:val="en-GB"/>
              </w:rPr>
              <w:t>]</w:t>
            </w:r>
          </w:p>
        </w:tc>
      </w:tr>
      <w:tr w:rsidR="001148E8" w:rsidRPr="00B86526" w14:paraId="5DDF3D79" w14:textId="77777777" w:rsidTr="00756DEE">
        <w:trPr>
          <w:cantSplit/>
          <w:jc w:val="center"/>
        </w:trPr>
        <w:tc>
          <w:tcPr>
            <w:tcW w:w="4947" w:type="dxa"/>
            <w:shd w:val="clear" w:color="auto" w:fill="auto"/>
          </w:tcPr>
          <w:p w14:paraId="5DDF3D77" w14:textId="77777777" w:rsidR="001148E8" w:rsidRPr="00B86526" w:rsidRDefault="001148E8" w:rsidP="001148E8">
            <w:pPr>
              <w:spacing w:after="0"/>
              <w:rPr>
                <w:rFonts w:ascii="Times New Roman" w:eastAsia="Calibri" w:hAnsi="Times New Roman" w:cs="Times New Roman"/>
                <w:b/>
                <w:sz w:val="16"/>
                <w:szCs w:val="16"/>
                <w:lang w:val="en-GB"/>
              </w:rPr>
            </w:pPr>
          </w:p>
        </w:tc>
        <w:tc>
          <w:tcPr>
            <w:tcW w:w="1500" w:type="dxa"/>
            <w:shd w:val="clear" w:color="auto" w:fill="auto"/>
          </w:tcPr>
          <w:p w14:paraId="5DDF3D78" w14:textId="77777777" w:rsidR="001148E8" w:rsidRPr="00B86526" w:rsidRDefault="001148E8" w:rsidP="001148E8">
            <w:pPr>
              <w:spacing w:after="0"/>
              <w:jc w:val="center"/>
              <w:rPr>
                <w:rFonts w:ascii="Times New Roman" w:eastAsia="Calibri" w:hAnsi="Times New Roman" w:cs="Times New Roman"/>
                <w:b/>
                <w:sz w:val="16"/>
                <w:szCs w:val="16"/>
                <w:lang w:val="en-GB"/>
              </w:rPr>
            </w:pPr>
          </w:p>
        </w:tc>
      </w:tr>
      <w:tr w:rsidR="001148E8" w:rsidRPr="00B86526" w14:paraId="5DDF3D7C" w14:textId="77777777" w:rsidTr="00756DEE">
        <w:trPr>
          <w:cantSplit/>
          <w:jc w:val="center"/>
        </w:trPr>
        <w:tc>
          <w:tcPr>
            <w:tcW w:w="4947" w:type="dxa"/>
            <w:shd w:val="clear" w:color="auto" w:fill="auto"/>
          </w:tcPr>
          <w:p w14:paraId="5DDF3D7A" w14:textId="77777777" w:rsidR="001148E8" w:rsidRPr="00B86526" w:rsidRDefault="001148E8" w:rsidP="001148E8">
            <w:pPr>
              <w:spacing w:after="0"/>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Overall total score</w:t>
            </w:r>
          </w:p>
        </w:tc>
        <w:tc>
          <w:tcPr>
            <w:tcW w:w="1500" w:type="dxa"/>
            <w:shd w:val="clear" w:color="auto" w:fill="auto"/>
          </w:tcPr>
          <w:p w14:paraId="5DDF3D7B" w14:textId="77777777" w:rsidR="001148E8" w:rsidRPr="00B86526" w:rsidRDefault="001148E8" w:rsidP="001148E8">
            <w:pPr>
              <w:spacing w:after="0"/>
              <w:jc w:val="center"/>
              <w:rPr>
                <w:rFonts w:ascii="Times New Roman" w:eastAsia="Calibri" w:hAnsi="Times New Roman" w:cs="Times New Roman"/>
                <w:b/>
                <w:sz w:val="16"/>
                <w:szCs w:val="16"/>
                <w:lang w:val="en-GB"/>
              </w:rPr>
            </w:pPr>
            <w:r w:rsidRPr="00B86526">
              <w:rPr>
                <w:rFonts w:ascii="Times New Roman" w:eastAsia="Calibri" w:hAnsi="Times New Roman" w:cs="Times New Roman"/>
                <w:b/>
                <w:sz w:val="16"/>
                <w:szCs w:val="16"/>
                <w:lang w:val="en-GB"/>
              </w:rPr>
              <w:t>100</w:t>
            </w:r>
          </w:p>
        </w:tc>
      </w:tr>
    </w:tbl>
    <w:p w14:paraId="5DDF3D7D" w14:textId="77777777" w:rsidR="001148E8" w:rsidRPr="00B86526" w:rsidRDefault="001148E8">
      <w:pPr>
        <w:rPr>
          <w:rFonts w:ascii="Times New Roman" w:hAnsi="Times New Roman" w:cs="Times New Roman"/>
          <w:lang w:val="en-GB"/>
        </w:rPr>
      </w:pPr>
    </w:p>
    <w:sectPr w:rsidR="001148E8" w:rsidRPr="00B86526" w:rsidSect="001148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DF3D88" w14:textId="77777777" w:rsidR="00AB567E" w:rsidRDefault="00AB567E" w:rsidP="00C70D07">
      <w:pPr>
        <w:spacing w:after="0" w:line="240" w:lineRule="auto"/>
      </w:pPr>
      <w:r>
        <w:separator/>
      </w:r>
    </w:p>
  </w:endnote>
  <w:endnote w:type="continuationSeparator" w:id="0">
    <w:p w14:paraId="5DDF3D89" w14:textId="77777777" w:rsidR="00AB567E" w:rsidRDefault="00AB567E" w:rsidP="00C70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DF3D86" w14:textId="77777777" w:rsidR="00AB567E" w:rsidRDefault="00AB567E" w:rsidP="00C70D07">
      <w:pPr>
        <w:spacing w:after="0" w:line="240" w:lineRule="auto"/>
      </w:pPr>
      <w:r>
        <w:separator/>
      </w:r>
    </w:p>
  </w:footnote>
  <w:footnote w:type="continuationSeparator" w:id="0">
    <w:p w14:paraId="5DDF3D87" w14:textId="77777777" w:rsidR="00AB567E" w:rsidRDefault="00AB567E" w:rsidP="00C70D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D257191"/>
    <w:multiLevelType w:val="hybridMultilevel"/>
    <w:tmpl w:val="B1AEDD0C"/>
    <w:lvl w:ilvl="0" w:tplc="84D8FA72">
      <w:numFmt w:val="bullet"/>
      <w:lvlText w:val="-"/>
      <w:lvlJc w:val="left"/>
      <w:pPr>
        <w:ind w:left="720" w:hanging="360"/>
      </w:pPr>
      <w:rPr>
        <w:rFonts w:ascii="Times New Roman" w:eastAsiaTheme="minorHAns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5030FAE"/>
    <w:multiLevelType w:val="singleLevel"/>
    <w:tmpl w:val="C75ED5CA"/>
    <w:lvl w:ilvl="0">
      <w:start w:val="1"/>
      <w:numFmt w:val="upperRoman"/>
      <w:lvlText w:val="%1."/>
      <w:lvlJc w:val="left"/>
      <w:pPr>
        <w:tabs>
          <w:tab w:val="num" w:pos="1440"/>
        </w:tabs>
        <w:ind w:left="1080" w:hanging="360"/>
      </w:pPr>
      <w:rPr>
        <w:rFonts w:hint="default"/>
      </w:rPr>
    </w:lvl>
  </w:abstractNum>
  <w:abstractNum w:abstractNumId="7" w15:restartNumberingAfterBreak="0">
    <w:nsid w:val="25683443"/>
    <w:multiLevelType w:val="hybridMultilevel"/>
    <w:tmpl w:val="6F14C504"/>
    <w:lvl w:ilvl="0" w:tplc="04240001">
      <w:start w:val="1"/>
      <w:numFmt w:val="bullet"/>
      <w:lvlText w:val=""/>
      <w:lvlJc w:val="left"/>
      <w:pPr>
        <w:ind w:left="1488" w:hanging="360"/>
      </w:pPr>
      <w:rPr>
        <w:rFonts w:ascii="Symbol" w:hAnsi="Symbol" w:hint="default"/>
      </w:rPr>
    </w:lvl>
    <w:lvl w:ilvl="1" w:tplc="04240003" w:tentative="1">
      <w:start w:val="1"/>
      <w:numFmt w:val="bullet"/>
      <w:lvlText w:val="o"/>
      <w:lvlJc w:val="left"/>
      <w:pPr>
        <w:ind w:left="2208" w:hanging="360"/>
      </w:pPr>
      <w:rPr>
        <w:rFonts w:ascii="Courier New" w:hAnsi="Courier New" w:cs="Courier New" w:hint="default"/>
      </w:rPr>
    </w:lvl>
    <w:lvl w:ilvl="2" w:tplc="04240005" w:tentative="1">
      <w:start w:val="1"/>
      <w:numFmt w:val="bullet"/>
      <w:lvlText w:val=""/>
      <w:lvlJc w:val="left"/>
      <w:pPr>
        <w:ind w:left="2928" w:hanging="360"/>
      </w:pPr>
      <w:rPr>
        <w:rFonts w:ascii="Wingdings" w:hAnsi="Wingdings" w:hint="default"/>
      </w:rPr>
    </w:lvl>
    <w:lvl w:ilvl="3" w:tplc="04240001" w:tentative="1">
      <w:start w:val="1"/>
      <w:numFmt w:val="bullet"/>
      <w:lvlText w:val=""/>
      <w:lvlJc w:val="left"/>
      <w:pPr>
        <w:ind w:left="3648" w:hanging="360"/>
      </w:pPr>
      <w:rPr>
        <w:rFonts w:ascii="Symbol" w:hAnsi="Symbol" w:hint="default"/>
      </w:rPr>
    </w:lvl>
    <w:lvl w:ilvl="4" w:tplc="04240003" w:tentative="1">
      <w:start w:val="1"/>
      <w:numFmt w:val="bullet"/>
      <w:lvlText w:val="o"/>
      <w:lvlJc w:val="left"/>
      <w:pPr>
        <w:ind w:left="4368" w:hanging="360"/>
      </w:pPr>
      <w:rPr>
        <w:rFonts w:ascii="Courier New" w:hAnsi="Courier New" w:cs="Courier New" w:hint="default"/>
      </w:rPr>
    </w:lvl>
    <w:lvl w:ilvl="5" w:tplc="04240005" w:tentative="1">
      <w:start w:val="1"/>
      <w:numFmt w:val="bullet"/>
      <w:lvlText w:val=""/>
      <w:lvlJc w:val="left"/>
      <w:pPr>
        <w:ind w:left="5088" w:hanging="360"/>
      </w:pPr>
      <w:rPr>
        <w:rFonts w:ascii="Wingdings" w:hAnsi="Wingdings" w:hint="default"/>
      </w:rPr>
    </w:lvl>
    <w:lvl w:ilvl="6" w:tplc="04240001" w:tentative="1">
      <w:start w:val="1"/>
      <w:numFmt w:val="bullet"/>
      <w:lvlText w:val=""/>
      <w:lvlJc w:val="left"/>
      <w:pPr>
        <w:ind w:left="5808" w:hanging="360"/>
      </w:pPr>
      <w:rPr>
        <w:rFonts w:ascii="Symbol" w:hAnsi="Symbol" w:hint="default"/>
      </w:rPr>
    </w:lvl>
    <w:lvl w:ilvl="7" w:tplc="04240003" w:tentative="1">
      <w:start w:val="1"/>
      <w:numFmt w:val="bullet"/>
      <w:lvlText w:val="o"/>
      <w:lvlJc w:val="left"/>
      <w:pPr>
        <w:ind w:left="6528" w:hanging="360"/>
      </w:pPr>
      <w:rPr>
        <w:rFonts w:ascii="Courier New" w:hAnsi="Courier New" w:cs="Courier New" w:hint="default"/>
      </w:rPr>
    </w:lvl>
    <w:lvl w:ilvl="8" w:tplc="04240005" w:tentative="1">
      <w:start w:val="1"/>
      <w:numFmt w:val="bullet"/>
      <w:lvlText w:val=""/>
      <w:lvlJc w:val="left"/>
      <w:pPr>
        <w:ind w:left="7248" w:hanging="360"/>
      </w:pPr>
      <w:rPr>
        <w:rFonts w:ascii="Wingdings" w:hAnsi="Wingdings" w:hint="default"/>
      </w:rPr>
    </w:lvl>
  </w:abstractNum>
  <w:abstractNum w:abstractNumId="8" w15:restartNumberingAfterBreak="0">
    <w:nsid w:val="381118D4"/>
    <w:multiLevelType w:val="hybridMultilevel"/>
    <w:tmpl w:val="920C7402"/>
    <w:lvl w:ilvl="0" w:tplc="DBE0E4E4">
      <w:start w:val="1"/>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4384BFA"/>
    <w:multiLevelType w:val="hybridMultilevel"/>
    <w:tmpl w:val="1BEC7052"/>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BA2EE4"/>
    <w:multiLevelType w:val="singleLevel"/>
    <w:tmpl w:val="607E393A"/>
    <w:lvl w:ilvl="0">
      <w:start w:val="1"/>
      <w:numFmt w:val="upperLetter"/>
      <w:lvlText w:val="%1."/>
      <w:lvlJc w:val="left"/>
      <w:pPr>
        <w:tabs>
          <w:tab w:val="num" w:pos="720"/>
        </w:tabs>
        <w:ind w:left="720" w:hanging="720"/>
      </w:pPr>
      <w:rPr>
        <w:rFonts w:hint="default"/>
      </w:rPr>
    </w:lvl>
  </w:abstractNum>
  <w:abstractNum w:abstractNumId="1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2002136"/>
    <w:multiLevelType w:val="hybridMultilevel"/>
    <w:tmpl w:val="C49AB9F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4" w15:restartNumberingAfterBreak="0">
    <w:nsid w:val="6A7B4BF1"/>
    <w:multiLevelType w:val="multilevel"/>
    <w:tmpl w:val="CEF64A6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993950857">
    <w:abstractNumId w:val="11"/>
  </w:num>
  <w:num w:numId="2" w16cid:durableId="300622525">
    <w:abstractNumId w:val="3"/>
  </w:num>
  <w:num w:numId="3" w16cid:durableId="1716850823">
    <w:abstractNumId w:val="6"/>
  </w:num>
  <w:num w:numId="4" w16cid:durableId="469439713">
    <w:abstractNumId w:val="2"/>
  </w:num>
  <w:num w:numId="5" w16cid:durableId="607198300">
    <w:abstractNumId w:val="8"/>
  </w:num>
  <w:num w:numId="6" w16cid:durableId="20048132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6834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7014728">
    <w:abstractNumId w:val="7"/>
  </w:num>
  <w:num w:numId="9" w16cid:durableId="1742482496">
    <w:abstractNumId w:val="12"/>
  </w:num>
  <w:num w:numId="10" w16cid:durableId="1567493742">
    <w:abstractNumId w:val="1"/>
  </w:num>
  <w:num w:numId="11" w16cid:durableId="1279214169">
    <w:abstractNumId w:val="0"/>
  </w:num>
  <w:num w:numId="12" w16cid:durableId="1481535956">
    <w:abstractNumId w:val="4"/>
  </w:num>
  <w:num w:numId="13" w16cid:durableId="339047327">
    <w:abstractNumId w:val="5"/>
  </w:num>
  <w:num w:numId="14" w16cid:durableId="618493456">
    <w:abstractNumId w:val="14"/>
  </w:num>
  <w:num w:numId="15" w16cid:durableId="727069308">
    <w:abstractNumId w:val="9"/>
    <w:lvlOverride w:ilvl="0">
      <w:startOverride w:val="1"/>
    </w:lvlOverride>
  </w:num>
  <w:num w:numId="16" w16cid:durableId="1832215673">
    <w:abstractNumId w:val="9"/>
    <w:lvlOverride w:ilvl="0">
      <w:startOverride w:val="1"/>
    </w:lvlOverride>
  </w:num>
  <w:num w:numId="17" w16cid:durableId="1978022148">
    <w:abstractNumId w:val="9"/>
    <w:lvlOverride w:ilvl="0">
      <w:startOverride w:val="1"/>
    </w:lvlOverride>
  </w:num>
  <w:num w:numId="18" w16cid:durableId="1332680959">
    <w:abstractNumId w:val="9"/>
    <w:lvlOverride w:ilvl="0">
      <w:startOverride w:val="1"/>
    </w:lvlOverride>
  </w:num>
  <w:num w:numId="19" w16cid:durableId="906649486">
    <w:abstractNumId w:val="9"/>
    <w:lvlOverride w:ilvl="0">
      <w:startOverride w:val="1"/>
    </w:lvlOverride>
  </w:num>
  <w:num w:numId="20" w16cid:durableId="1065449468">
    <w:abstractNumId w:val="9"/>
    <w:lvlOverride w:ilvl="0">
      <w:startOverride w:val="1"/>
    </w:lvlOverride>
  </w:num>
  <w:num w:numId="21" w16cid:durableId="1833329957">
    <w:abstractNumId w:val="9"/>
    <w:lvlOverride w:ilvl="0">
      <w:startOverride w:val="1"/>
    </w:lvlOverride>
  </w:num>
  <w:num w:numId="22" w16cid:durableId="476340019">
    <w:abstractNumId w:val="9"/>
    <w:lvlOverride w:ilvl="0">
      <w:startOverride w:val="1"/>
    </w:lvlOverride>
  </w:num>
  <w:num w:numId="23" w16cid:durableId="91168170">
    <w:abstractNumId w:val="10"/>
  </w:num>
  <w:num w:numId="24" w16cid:durableId="17063277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0D07"/>
    <w:rsid w:val="000077F1"/>
    <w:rsid w:val="00010B75"/>
    <w:rsid w:val="000941DE"/>
    <w:rsid w:val="0009727D"/>
    <w:rsid w:val="000C6EA9"/>
    <w:rsid w:val="000E4369"/>
    <w:rsid w:val="000E4787"/>
    <w:rsid w:val="001148E8"/>
    <w:rsid w:val="00137D07"/>
    <w:rsid w:val="00143B73"/>
    <w:rsid w:val="00153DD2"/>
    <w:rsid w:val="00155C28"/>
    <w:rsid w:val="00194C9B"/>
    <w:rsid w:val="001A4655"/>
    <w:rsid w:val="001C1825"/>
    <w:rsid w:val="002040A7"/>
    <w:rsid w:val="0023583D"/>
    <w:rsid w:val="00267547"/>
    <w:rsid w:val="002C1B9A"/>
    <w:rsid w:val="00315C39"/>
    <w:rsid w:val="003452A3"/>
    <w:rsid w:val="00355F9B"/>
    <w:rsid w:val="003837F4"/>
    <w:rsid w:val="00410845"/>
    <w:rsid w:val="004851B0"/>
    <w:rsid w:val="00486E71"/>
    <w:rsid w:val="004B69FF"/>
    <w:rsid w:val="004E5065"/>
    <w:rsid w:val="00501C96"/>
    <w:rsid w:val="005C08FC"/>
    <w:rsid w:val="005D65AB"/>
    <w:rsid w:val="006933A5"/>
    <w:rsid w:val="00695FFC"/>
    <w:rsid w:val="006D7B50"/>
    <w:rsid w:val="007261CF"/>
    <w:rsid w:val="00767965"/>
    <w:rsid w:val="007D527C"/>
    <w:rsid w:val="00817A97"/>
    <w:rsid w:val="00865402"/>
    <w:rsid w:val="008E2517"/>
    <w:rsid w:val="00913314"/>
    <w:rsid w:val="009846F5"/>
    <w:rsid w:val="009D3990"/>
    <w:rsid w:val="00A36D7E"/>
    <w:rsid w:val="00AB567E"/>
    <w:rsid w:val="00AF3BE0"/>
    <w:rsid w:val="00B54166"/>
    <w:rsid w:val="00B7767A"/>
    <w:rsid w:val="00B86526"/>
    <w:rsid w:val="00B925FB"/>
    <w:rsid w:val="00C31306"/>
    <w:rsid w:val="00C50FC9"/>
    <w:rsid w:val="00C70D07"/>
    <w:rsid w:val="00CB4338"/>
    <w:rsid w:val="00CC007E"/>
    <w:rsid w:val="00D0580A"/>
    <w:rsid w:val="00D311D4"/>
    <w:rsid w:val="00D829A5"/>
    <w:rsid w:val="00DA0C9D"/>
    <w:rsid w:val="00DC0668"/>
    <w:rsid w:val="00DE4AA6"/>
    <w:rsid w:val="00E74561"/>
    <w:rsid w:val="00E76E7C"/>
    <w:rsid w:val="00E8198D"/>
    <w:rsid w:val="00EC7E0C"/>
    <w:rsid w:val="00F32BD8"/>
    <w:rsid w:val="00F97726"/>
    <w:rsid w:val="00FB627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F3B61"/>
  <w15:docId w15:val="{B0CBADF3-DFC6-4F5E-8534-4684EC82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r-Latn-RS" w:eastAsia="sr-Latn-R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qFormat/>
    <w:rsid w:val="006933A5"/>
    <w:pPr>
      <w:keepNext/>
      <w:numPr>
        <w:numId w:val="14"/>
      </w:numPr>
      <w:spacing w:before="240" w:after="12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rsid w:val="006933A5"/>
    <w:pPr>
      <w:keepNext/>
      <w:numPr>
        <w:ilvl w:val="1"/>
        <w:numId w:val="14"/>
      </w:numPr>
      <w:tabs>
        <w:tab w:val="clear" w:pos="1200"/>
        <w:tab w:val="left" w:pos="567"/>
      </w:tabs>
      <w:spacing w:before="240" w:after="120" w:line="240" w:lineRule="auto"/>
      <w:ind w:left="556" w:hanging="567"/>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rsid w:val="006933A5"/>
    <w:pPr>
      <w:keepNext/>
      <w:numPr>
        <w:ilvl w:val="2"/>
        <w:numId w:val="14"/>
      </w:numPr>
      <w:tabs>
        <w:tab w:val="clear" w:pos="1920"/>
      </w:tabs>
      <w:spacing w:before="120" w:after="12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rsid w:val="006933A5"/>
    <w:pPr>
      <w:keepNext/>
      <w:numPr>
        <w:ilvl w:val="3"/>
        <w:numId w:val="14"/>
      </w:numPr>
      <w:spacing w:after="12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D07"/>
    <w:pPr>
      <w:ind w:left="720"/>
      <w:contextualSpacing/>
    </w:pPr>
  </w:style>
  <w:style w:type="table" w:styleId="TableGrid">
    <w:name w:val="Table Grid"/>
    <w:basedOn w:val="TableNormal"/>
    <w:uiPriority w:val="59"/>
    <w:rsid w:val="00C70D0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semiHidden/>
    <w:unhideWhenUsed/>
    <w:rsid w:val="00C70D0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C70D07"/>
  </w:style>
  <w:style w:type="paragraph" w:styleId="Footer">
    <w:name w:val="footer"/>
    <w:basedOn w:val="Normal"/>
    <w:link w:val="FooterChar"/>
    <w:uiPriority w:val="99"/>
    <w:semiHidden/>
    <w:unhideWhenUsed/>
    <w:rsid w:val="00C70D07"/>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C70D07"/>
  </w:style>
  <w:style w:type="character" w:styleId="Hyperlink">
    <w:name w:val="Hyperlink"/>
    <w:rsid w:val="002C1B9A"/>
    <w:rPr>
      <w:color w:val="0000FF"/>
      <w:u w:val="single"/>
    </w:rPr>
  </w:style>
  <w:style w:type="character" w:styleId="FootnoteReference">
    <w:name w:val="footnote reference"/>
    <w:rsid w:val="003837F4"/>
    <w:rPr>
      <w:vertAlign w:val="superscript"/>
    </w:rPr>
  </w:style>
  <w:style w:type="paragraph" w:styleId="BodyText">
    <w:name w:val="Body Text"/>
    <w:basedOn w:val="Normal"/>
    <w:link w:val="BodyTextChar"/>
    <w:rsid w:val="003837F4"/>
    <w:pPr>
      <w:spacing w:after="120" w:line="240" w:lineRule="auto"/>
      <w:jc w:val="both"/>
    </w:pPr>
    <w:rPr>
      <w:rFonts w:ascii="Times New Roman" w:eastAsia="Times New Roman" w:hAnsi="Times New Roman" w:cs="Times New Roman"/>
      <w:sz w:val="24"/>
      <w:szCs w:val="20"/>
      <w:lang w:val="en-GB" w:eastAsia="en-GB"/>
    </w:rPr>
  </w:style>
  <w:style w:type="character" w:customStyle="1" w:styleId="BodyTextChar">
    <w:name w:val="Body Text Char"/>
    <w:basedOn w:val="DefaultParagraphFont"/>
    <w:link w:val="BodyText"/>
    <w:rsid w:val="003837F4"/>
    <w:rPr>
      <w:rFonts w:ascii="Times New Roman" w:eastAsia="Times New Roman" w:hAnsi="Times New Roman" w:cs="Times New Roman"/>
      <w:sz w:val="24"/>
      <w:szCs w:val="20"/>
      <w:lang w:val="en-GB" w:eastAsia="en-GB"/>
    </w:rPr>
  </w:style>
  <w:style w:type="paragraph" w:customStyle="1" w:styleId="Blockquote">
    <w:name w:val="Blockquote"/>
    <w:basedOn w:val="Normal"/>
    <w:rsid w:val="00CC007E"/>
    <w:pPr>
      <w:widowControl w:val="0"/>
      <w:spacing w:before="100" w:after="100" w:line="240" w:lineRule="auto"/>
      <w:ind w:left="360" w:right="360"/>
    </w:pPr>
    <w:rPr>
      <w:rFonts w:ascii="Times New Roman" w:eastAsia="Times New Roman" w:hAnsi="Times New Roman" w:cs="Times New Roman"/>
      <w:snapToGrid w:val="0"/>
      <w:sz w:val="24"/>
      <w:szCs w:val="20"/>
      <w:lang w:val="en-US"/>
    </w:rPr>
  </w:style>
  <w:style w:type="character" w:styleId="Emphasis">
    <w:name w:val="Emphasis"/>
    <w:qFormat/>
    <w:rsid w:val="00CC007E"/>
    <w:rPr>
      <w:i/>
    </w:rPr>
  </w:style>
  <w:style w:type="character" w:styleId="Strong">
    <w:name w:val="Strong"/>
    <w:qFormat/>
    <w:rsid w:val="00CC007E"/>
    <w:rPr>
      <w:b/>
    </w:rPr>
  </w:style>
  <w:style w:type="paragraph" w:customStyle="1" w:styleId="PRAGHeading2">
    <w:name w:val="PRAG Heading 2"/>
    <w:basedOn w:val="Normal"/>
    <w:rsid w:val="00CC007E"/>
    <w:pPr>
      <w:widowControl w:val="0"/>
      <w:numPr>
        <w:numId w:val="13"/>
      </w:numPr>
      <w:spacing w:before="100" w:after="100" w:line="240" w:lineRule="auto"/>
    </w:pPr>
    <w:rPr>
      <w:rFonts w:ascii="Times New Roman" w:eastAsia="Times New Roman" w:hAnsi="Times New Roman" w:cs="Times New Roman"/>
      <w:snapToGrid w:val="0"/>
      <w:sz w:val="24"/>
      <w:szCs w:val="20"/>
      <w:lang w:val="en-US"/>
    </w:rPr>
  </w:style>
  <w:style w:type="character" w:customStyle="1" w:styleId="Heading1Char">
    <w:name w:val="Heading 1 Char"/>
    <w:basedOn w:val="DefaultParagraphFont"/>
    <w:link w:val="Heading1"/>
    <w:rsid w:val="006933A5"/>
    <w:rPr>
      <w:rFonts w:ascii="Times New Roman" w:eastAsia="Times New Roman" w:hAnsi="Times New Roman" w:cs="Times New Roman"/>
      <w:b/>
      <w:smallCaps/>
      <w:kern w:val="28"/>
      <w:sz w:val="28"/>
      <w:szCs w:val="28"/>
      <w:lang w:val="en-GB" w:eastAsia="en-GB"/>
    </w:rPr>
  </w:style>
  <w:style w:type="character" w:customStyle="1" w:styleId="Heading2Char">
    <w:name w:val="Heading 2 Char"/>
    <w:basedOn w:val="DefaultParagraphFont"/>
    <w:link w:val="Heading2"/>
    <w:rsid w:val="006933A5"/>
    <w:rPr>
      <w:rFonts w:ascii="Times New Roman" w:eastAsia="Times New Roman" w:hAnsi="Times New Roman" w:cs="Times New Roman"/>
      <w:b/>
      <w:sz w:val="24"/>
      <w:szCs w:val="24"/>
      <w:lang w:val="en-GB" w:eastAsia="en-GB"/>
    </w:rPr>
  </w:style>
  <w:style w:type="character" w:customStyle="1" w:styleId="Heading3Char">
    <w:name w:val="Heading 3 Char"/>
    <w:basedOn w:val="DefaultParagraphFont"/>
    <w:link w:val="Heading3"/>
    <w:rsid w:val="006933A5"/>
    <w:rPr>
      <w:rFonts w:ascii="Times New Roman" w:eastAsia="Times New Roman" w:hAnsi="Times New Roman" w:cs="Times New Roman"/>
      <w:b/>
      <w:lang w:val="en-GB" w:eastAsia="en-GB"/>
    </w:rPr>
  </w:style>
  <w:style w:type="character" w:customStyle="1" w:styleId="Heading4Char">
    <w:name w:val="Heading 4 Char"/>
    <w:basedOn w:val="DefaultParagraphFont"/>
    <w:link w:val="Heading4"/>
    <w:rsid w:val="006933A5"/>
    <w:rPr>
      <w:rFonts w:ascii="Arial" w:eastAsia="Times New Roman" w:hAnsi="Arial" w:cs="Times New Roman"/>
      <w:sz w:val="20"/>
      <w:szCs w:val="20"/>
      <w:lang w:val="en-GB" w:eastAsia="en-GB"/>
    </w:rPr>
  </w:style>
  <w:style w:type="paragraph" w:customStyle="1" w:styleId="Text2">
    <w:name w:val="Text 2"/>
    <w:basedOn w:val="Normal"/>
    <w:rsid w:val="006933A5"/>
    <w:pPr>
      <w:tabs>
        <w:tab w:val="left" w:pos="2161"/>
      </w:tabs>
      <w:spacing w:after="120" w:line="240" w:lineRule="auto"/>
      <w:ind w:left="1202"/>
      <w:jc w:val="both"/>
    </w:pPr>
    <w:rPr>
      <w:rFonts w:ascii="Arial" w:eastAsia="Times New Roman" w:hAnsi="Arial" w:cs="Times New Roman"/>
      <w:sz w:val="20"/>
      <w:szCs w:val="20"/>
      <w:lang w:val="en-GB" w:eastAsia="en-GB"/>
    </w:rPr>
  </w:style>
  <w:style w:type="paragraph" w:styleId="ListBullet">
    <w:name w:val="List Bullet"/>
    <w:basedOn w:val="Normal"/>
    <w:rsid w:val="006933A5"/>
    <w:pPr>
      <w:numPr>
        <w:numId w:val="15"/>
      </w:numPr>
      <w:spacing w:after="240" w:line="240" w:lineRule="auto"/>
      <w:jc w:val="both"/>
    </w:pPr>
    <w:rPr>
      <w:rFonts w:ascii="Times New Roman" w:eastAsia="Times New Roman" w:hAnsi="Times New Roman" w:cs="Times New Roman"/>
      <w:sz w:val="24"/>
      <w:szCs w:val="20"/>
      <w:lang w:val="en-GB"/>
    </w:rPr>
  </w:style>
  <w:style w:type="paragraph" w:styleId="TOC1">
    <w:name w:val="toc 1"/>
    <w:basedOn w:val="Normal"/>
    <w:next w:val="Normal"/>
    <w:autoRedefine/>
    <w:uiPriority w:val="39"/>
    <w:rsid w:val="006933A5"/>
    <w:pPr>
      <w:tabs>
        <w:tab w:val="right" w:leader="dot" w:pos="8640"/>
      </w:tabs>
      <w:spacing w:before="120" w:after="120" w:line="240" w:lineRule="auto"/>
      <w:ind w:left="482" w:right="720" w:hanging="482"/>
      <w:jc w:val="both"/>
    </w:pPr>
    <w:rPr>
      <w:rFonts w:ascii="Times New Roman" w:eastAsia="Times New Roman" w:hAnsi="Times New Roman" w:cs="Times New Roman"/>
      <w:b/>
      <w:caps/>
      <w:szCs w:val="20"/>
      <w:lang w:val="en-GB"/>
    </w:rPr>
  </w:style>
  <w:style w:type="paragraph" w:styleId="TOC2">
    <w:name w:val="toc 2"/>
    <w:basedOn w:val="Normal"/>
    <w:next w:val="Normal"/>
    <w:autoRedefine/>
    <w:uiPriority w:val="39"/>
    <w:rsid w:val="006933A5"/>
    <w:pPr>
      <w:tabs>
        <w:tab w:val="right" w:leader="dot" w:pos="8640"/>
      </w:tabs>
      <w:spacing w:after="0" w:line="240" w:lineRule="auto"/>
      <w:ind w:left="1077" w:right="720" w:hanging="595"/>
      <w:jc w:val="both"/>
    </w:pPr>
    <w:rPr>
      <w:rFonts w:ascii="Times New Roman" w:eastAsia="Times New Roman" w:hAnsi="Times New Roman" w:cs="Times New Roman"/>
      <w:szCs w:val="20"/>
      <w:lang w:val="en-GB"/>
    </w:rPr>
  </w:style>
  <w:style w:type="paragraph" w:styleId="FootnoteText">
    <w:name w:val="footnote text"/>
    <w:basedOn w:val="Normal"/>
    <w:link w:val="FootnoteTextChar"/>
    <w:rsid w:val="00267547"/>
    <w:pPr>
      <w:widowControl w:val="0"/>
      <w:spacing w:before="100" w:after="100" w:line="240" w:lineRule="auto"/>
    </w:pPr>
    <w:rPr>
      <w:rFonts w:ascii="Times New Roman" w:eastAsia="Times New Roman" w:hAnsi="Times New Roman" w:cs="Times New Roman"/>
      <w:snapToGrid w:val="0"/>
      <w:sz w:val="20"/>
      <w:szCs w:val="20"/>
      <w:lang w:val="en-US"/>
    </w:rPr>
  </w:style>
  <w:style w:type="character" w:customStyle="1" w:styleId="FootnoteTextChar">
    <w:name w:val="Footnote Text Char"/>
    <w:basedOn w:val="DefaultParagraphFont"/>
    <w:link w:val="FootnoteText"/>
    <w:rsid w:val="00267547"/>
    <w:rPr>
      <w:rFonts w:ascii="Times New Roman" w:eastAsia="Times New Roman" w:hAnsi="Times New Roman" w:cs="Times New Roman"/>
      <w:snapToGrid w:val="0"/>
      <w:sz w:val="20"/>
      <w:szCs w:val="20"/>
      <w:lang w:val="en-US"/>
    </w:rPr>
  </w:style>
  <w:style w:type="character" w:styleId="FollowedHyperlink">
    <w:name w:val="FollowedHyperlink"/>
    <w:basedOn w:val="DefaultParagraphFont"/>
    <w:uiPriority w:val="99"/>
    <w:semiHidden/>
    <w:unhideWhenUsed/>
    <w:rsid w:val="004E506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16</Pages>
  <Words>2618</Words>
  <Characters>14924</Characters>
  <Application>Microsoft Office Word</Application>
  <DocSecurity>0</DocSecurity>
  <Lines>124</Lines>
  <Paragraphs>35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Grizli777</Company>
  <LinksUpToDate>false</LinksUpToDate>
  <CharactersWithSpaces>17507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Vladimir Zafirovic</cp:lastModifiedBy>
  <cp:revision>10</cp:revision>
  <dcterms:created xsi:type="dcterms:W3CDTF">2019-08-27T13:41:00Z</dcterms:created>
  <dcterms:modified xsi:type="dcterms:W3CDTF">2024-09-10T09:17:00Z</dcterms:modified>
</cp:coreProperties>
</file>