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0D8" w14:textId="6E90C388" w:rsidR="000A47C3" w:rsidRDefault="00B113F2" w:rsidP="00B113F2">
      <w:pPr>
        <w:spacing w:after="0"/>
        <w:ind w:left="-360" w:firstLine="360"/>
        <w:rPr>
          <w:rFonts w:ascii="Calibri" w:hAnsi="Calibri" w:cs="Times New Roman"/>
          <w:sz w:val="32"/>
          <w:szCs w:val="28"/>
          <w:lang w:val="sr-Cyrl-RS"/>
        </w:rPr>
      </w:pPr>
      <w:r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604EC5" wp14:editId="1B39E144">
            <wp:simplePos x="0" y="0"/>
            <wp:positionH relativeFrom="column">
              <wp:posOffset>-200025</wp:posOffset>
            </wp:positionH>
            <wp:positionV relativeFrom="paragraph">
              <wp:posOffset>-211455</wp:posOffset>
            </wp:positionV>
            <wp:extent cx="1485265" cy="642566"/>
            <wp:effectExtent l="0" t="0" r="635" b="5715"/>
            <wp:wrapNone/>
            <wp:docPr id="59945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4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B2495" wp14:editId="01CFA6EB">
            <wp:simplePos x="0" y="0"/>
            <wp:positionH relativeFrom="column">
              <wp:posOffset>1962150</wp:posOffset>
            </wp:positionH>
            <wp:positionV relativeFrom="paragraph">
              <wp:posOffset>-144780</wp:posOffset>
            </wp:positionV>
            <wp:extent cx="492125" cy="552450"/>
            <wp:effectExtent l="0" t="0" r="3175" b="0"/>
            <wp:wrapNone/>
            <wp:docPr id="559595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5447" name="Picture 5595954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1312" behindDoc="0" locked="0" layoutInCell="1" allowOverlap="1" wp14:anchorId="3DBCEFAD" wp14:editId="5839716F">
            <wp:simplePos x="0" y="0"/>
            <wp:positionH relativeFrom="column">
              <wp:posOffset>3047365</wp:posOffset>
            </wp:positionH>
            <wp:positionV relativeFrom="paragraph">
              <wp:posOffset>-182880</wp:posOffset>
            </wp:positionV>
            <wp:extent cx="409575" cy="651596"/>
            <wp:effectExtent l="0" t="0" r="0" b="0"/>
            <wp:wrapNone/>
            <wp:docPr id="1210336198" name="Picture 2" descr="A white logo with a brow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36198" name="Picture 2" descr="A white logo with a brow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0288" behindDoc="0" locked="0" layoutInCell="1" allowOverlap="1" wp14:anchorId="012F1AC6" wp14:editId="1B2B97A9">
            <wp:simplePos x="0" y="0"/>
            <wp:positionH relativeFrom="column">
              <wp:posOffset>3623310</wp:posOffset>
            </wp:positionH>
            <wp:positionV relativeFrom="paragraph">
              <wp:posOffset>-144780</wp:posOffset>
            </wp:positionV>
            <wp:extent cx="2767788" cy="466725"/>
            <wp:effectExtent l="0" t="0" r="0" b="0"/>
            <wp:wrapNone/>
            <wp:docPr id="1057065078" name="Picture 1" descr="A blue square with yellow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5078" name="Picture 1" descr="A blue square with yellow sta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BF57" w14:textId="77777777" w:rsidR="000A47C3" w:rsidRDefault="000A47C3" w:rsidP="000A47C3">
      <w:pPr>
        <w:spacing w:after="0"/>
        <w:rPr>
          <w:rFonts w:ascii="Calibri" w:hAnsi="Calibri" w:cs="Times New Roman"/>
          <w:sz w:val="32"/>
          <w:szCs w:val="28"/>
          <w:lang w:val="sr-Cyrl-RS"/>
        </w:rPr>
      </w:pPr>
    </w:p>
    <w:p w14:paraId="5E41A23D" w14:textId="77777777" w:rsidR="00B113F2" w:rsidRDefault="00B113F2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470BE603" w14:textId="49F53010" w:rsidR="00977BB3" w:rsidRDefault="00977BB3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  <w:r w:rsidRPr="00977BB3">
        <w:rPr>
          <w:rFonts w:ascii="Calibri" w:hAnsi="Calibri" w:cs="Times New Roman"/>
          <w:sz w:val="32"/>
          <w:szCs w:val="28"/>
          <w:lang w:val="sr-Cyrl-RS"/>
        </w:rPr>
        <w:t>ДНЕВНИ РЕД</w:t>
      </w:r>
    </w:p>
    <w:p w14:paraId="4554D05F" w14:textId="77777777" w:rsidR="00424A9A" w:rsidRPr="00977BB3" w:rsidRDefault="00424A9A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0C36AED2" w14:textId="0A6383B0" w:rsidR="00923CA2" w:rsidRDefault="009A5D7F" w:rsidP="00CF0156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Обука - </w:t>
      </w:r>
      <w:r w:rsidR="00C564E8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Регионална радионица </w:t>
      </w:r>
      <w:r w:rsidR="00923CA2">
        <w:rPr>
          <w:rFonts w:ascii="Calibri" w:hAnsi="Calibri" w:cs="Times New Roman"/>
          <w:b/>
          <w:i/>
          <w:sz w:val="32"/>
          <w:szCs w:val="28"/>
          <w:lang w:val="sr-Latn-RS"/>
        </w:rPr>
        <w:t xml:space="preserve"> </w:t>
      </w:r>
    </w:p>
    <w:p w14:paraId="564A4CEF" w14:textId="7DDE6044" w:rsidR="00170949" w:rsidRPr="00977BB3" w:rsidRDefault="00DC6A87" w:rsidP="0016266B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„Подршка ЈЛС у изради </w:t>
      </w:r>
      <w:r w:rsidR="00042290">
        <w:rPr>
          <w:rFonts w:ascii="Calibri" w:hAnsi="Calibri" w:cs="Times New Roman"/>
          <w:b/>
          <w:i/>
          <w:sz w:val="32"/>
          <w:szCs w:val="28"/>
          <w:lang w:val="sr-Cyrl-RS"/>
        </w:rPr>
        <w:t>П</w:t>
      </w: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ланова спремности и одговора на јавноздравствене ризике у кризним и ванредним ситуацијама“ </w:t>
      </w:r>
    </w:p>
    <w:p w14:paraId="0CE4878E" w14:textId="3BE18EC0" w:rsidR="00CF0156" w:rsidRPr="004F4B47" w:rsidRDefault="004F4B47" w:rsidP="00CF0156">
      <w:pPr>
        <w:spacing w:after="0"/>
        <w:jc w:val="center"/>
        <w:rPr>
          <w:rFonts w:ascii="Calibri" w:hAnsi="Calibri" w:cs="Times New Roman"/>
          <w:sz w:val="28"/>
          <w:szCs w:val="28"/>
          <w:lang w:val="sr-Cyrl-RS"/>
        </w:rPr>
      </w:pPr>
      <w:r>
        <w:rPr>
          <w:rFonts w:ascii="Calibri" w:hAnsi="Calibri" w:cs="Times New Roman"/>
          <w:sz w:val="28"/>
          <w:szCs w:val="28"/>
          <w:lang w:val="sr-Cyrl-RS"/>
        </w:rPr>
        <w:t>Палић</w:t>
      </w:r>
      <w:r w:rsidR="00AF498C">
        <w:rPr>
          <w:rFonts w:ascii="Calibri" w:hAnsi="Calibri" w:cs="Times New Roman"/>
          <w:sz w:val="28"/>
          <w:szCs w:val="28"/>
          <w:lang w:val="sr-Cyrl-RS"/>
        </w:rPr>
        <w:t>, 0</w:t>
      </w:r>
      <w:r>
        <w:rPr>
          <w:rFonts w:ascii="Calibri" w:hAnsi="Calibri" w:cs="Times New Roman"/>
          <w:sz w:val="28"/>
          <w:szCs w:val="28"/>
          <w:lang w:val="sr-Cyrl-RS"/>
        </w:rPr>
        <w:t>9</w:t>
      </w:r>
      <w:r w:rsidR="00AF498C">
        <w:rPr>
          <w:rFonts w:ascii="Calibri" w:hAnsi="Calibri" w:cs="Times New Roman"/>
          <w:sz w:val="28"/>
          <w:szCs w:val="28"/>
          <w:lang w:val="sr-Cyrl-RS"/>
        </w:rPr>
        <w:t xml:space="preserve">.мај </w:t>
      </w:r>
      <w:r w:rsidR="00D43F20">
        <w:rPr>
          <w:rFonts w:ascii="Calibri" w:hAnsi="Calibri" w:cs="Times New Roman"/>
          <w:sz w:val="28"/>
          <w:szCs w:val="28"/>
          <w:lang w:val="sr-Cyrl-RS"/>
        </w:rPr>
        <w:t xml:space="preserve"> 2025. год</w:t>
      </w:r>
    </w:p>
    <w:p w14:paraId="0480B1BA" w14:textId="77777777" w:rsidR="004F4B47" w:rsidRDefault="004F4B47" w:rsidP="00CF0156">
      <w:pPr>
        <w:spacing w:after="0"/>
        <w:jc w:val="center"/>
        <w:rPr>
          <w:sz w:val="28"/>
          <w:szCs w:val="28"/>
          <w:lang w:val="sr-Cyrl-RS"/>
        </w:rPr>
      </w:pPr>
      <w:r w:rsidRPr="004F4B47">
        <w:rPr>
          <w:sz w:val="28"/>
          <w:szCs w:val="28"/>
          <w:lang w:val="sr-Cyrl-RS"/>
        </w:rPr>
        <w:t xml:space="preserve">Коплекс </w:t>
      </w:r>
      <w:r w:rsidRPr="004F4B47">
        <w:rPr>
          <w:sz w:val="28"/>
          <w:szCs w:val="28"/>
          <w:lang w:val="sr-Latn-RS"/>
        </w:rPr>
        <w:t xml:space="preserve">Ellite </w:t>
      </w:r>
      <w:r w:rsidRPr="004F4B47">
        <w:rPr>
          <w:sz w:val="28"/>
          <w:szCs w:val="28"/>
          <w:lang w:val="sr-Cyrl-RS"/>
        </w:rPr>
        <w:t xml:space="preserve">Палић, ресторан Мала гостиона, сала </w:t>
      </w:r>
      <w:r w:rsidRPr="004F4B47">
        <w:rPr>
          <w:sz w:val="28"/>
          <w:szCs w:val="28"/>
          <w:lang w:val="pt-BR"/>
        </w:rPr>
        <w:t>Paligo</w:t>
      </w:r>
      <w:r w:rsidRPr="004F4B47">
        <w:rPr>
          <w:sz w:val="28"/>
          <w:szCs w:val="28"/>
          <w:lang w:val="sr-Cyrl-RS"/>
        </w:rPr>
        <w:t xml:space="preserve"> </w:t>
      </w:r>
      <w:r w:rsidRPr="004F4B47">
        <w:rPr>
          <w:sz w:val="28"/>
          <w:szCs w:val="28"/>
          <w:lang w:val="pt-BR"/>
        </w:rPr>
        <w:t>Plus</w:t>
      </w:r>
      <w:r w:rsidRPr="004F4B47">
        <w:rPr>
          <w:sz w:val="28"/>
          <w:szCs w:val="28"/>
          <w:lang w:val="sr-Cyrl-RS"/>
        </w:rPr>
        <w:t xml:space="preserve">, </w:t>
      </w:r>
    </w:p>
    <w:p w14:paraId="7D349E6B" w14:textId="3CE3A6BF" w:rsidR="00EF7B2A" w:rsidRPr="004F4B47" w:rsidRDefault="004F4B47" w:rsidP="00CF0156">
      <w:pPr>
        <w:spacing w:after="0"/>
        <w:jc w:val="center"/>
        <w:rPr>
          <w:rFonts w:ascii="Calibri" w:hAnsi="Calibri" w:cs="Times New Roman"/>
          <w:sz w:val="28"/>
          <w:szCs w:val="28"/>
          <w:lang w:val="sr-Cyrl-RS"/>
        </w:rPr>
      </w:pPr>
      <w:r w:rsidRPr="004F4B47">
        <w:rPr>
          <w:sz w:val="28"/>
          <w:szCs w:val="28"/>
          <w:lang w:val="sr-Cyrl-RS"/>
        </w:rPr>
        <w:t>Парк хероја  15, Палић</w:t>
      </w:r>
    </w:p>
    <w:p w14:paraId="0C8DFC1C" w14:textId="7C9F0FF8" w:rsidR="00D43F20" w:rsidRDefault="00D43F20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  <w:r w:rsidRPr="00EF7B2A">
        <w:rPr>
          <w:rFonts w:ascii="Calibri" w:hAnsi="Calibri" w:cs="Times New Roman"/>
          <w:sz w:val="32"/>
          <w:szCs w:val="32"/>
          <w:lang w:val="sr-Cyrl-RS"/>
        </w:rPr>
        <w:t>Линк за регистрациј</w:t>
      </w:r>
      <w:r w:rsidR="00AF498C" w:rsidRPr="00EF7B2A">
        <w:rPr>
          <w:rFonts w:ascii="Calibri" w:hAnsi="Calibri" w:cs="Times New Roman"/>
          <w:sz w:val="32"/>
          <w:szCs w:val="32"/>
          <w:lang w:val="sr-Cyrl-RS"/>
        </w:rPr>
        <w:t>у</w:t>
      </w:r>
    </w:p>
    <w:p w14:paraId="0DB619CD" w14:textId="64255FFF" w:rsidR="005D6EC8" w:rsidRPr="007B7871" w:rsidRDefault="004F4B47" w:rsidP="005D6EC8">
      <w:pPr>
        <w:spacing w:after="0"/>
        <w:jc w:val="center"/>
        <w:rPr>
          <w:rFonts w:ascii="Calibri" w:hAnsi="Calibri" w:cs="Calibri"/>
          <w:lang w:val="sr-Cyrl-RS"/>
        </w:rPr>
      </w:pPr>
      <w:hyperlink r:id="rId15" w:history="1">
        <w:r w:rsidRPr="004F4B47">
          <w:rPr>
            <w:rFonts w:ascii="Calibri" w:eastAsia="Calibri" w:hAnsi="Calibri" w:cs="Calibri"/>
            <w:color w:val="0000FF"/>
            <w:u w:val="single"/>
          </w:rPr>
          <w:t>https</w:t>
        </w:r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://</w:t>
        </w:r>
        <w:r w:rsidRPr="004F4B47">
          <w:rPr>
            <w:rFonts w:ascii="Calibri" w:eastAsia="Calibri" w:hAnsi="Calibri" w:cs="Calibri"/>
            <w:color w:val="0000FF"/>
            <w:u w:val="single"/>
          </w:rPr>
          <w:t>forms</w:t>
        </w:r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.</w:t>
        </w:r>
        <w:r w:rsidRPr="004F4B47">
          <w:rPr>
            <w:rFonts w:ascii="Calibri" w:eastAsia="Calibri" w:hAnsi="Calibri" w:cs="Calibri"/>
            <w:color w:val="0000FF"/>
            <w:u w:val="single"/>
          </w:rPr>
          <w:t>office</w:t>
        </w:r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.</w:t>
        </w:r>
        <w:r w:rsidRPr="004F4B47">
          <w:rPr>
            <w:rFonts w:ascii="Calibri" w:eastAsia="Calibri" w:hAnsi="Calibri" w:cs="Calibri"/>
            <w:color w:val="0000FF"/>
            <w:u w:val="single"/>
          </w:rPr>
          <w:t>com</w:t>
        </w:r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/</w:t>
        </w:r>
        <w:r w:rsidRPr="004F4B47">
          <w:rPr>
            <w:rFonts w:ascii="Calibri" w:eastAsia="Calibri" w:hAnsi="Calibri" w:cs="Calibri"/>
            <w:color w:val="0000FF"/>
            <w:u w:val="single"/>
          </w:rPr>
          <w:t>e</w:t>
        </w:r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/</w:t>
        </w:r>
        <w:proofErr w:type="spellStart"/>
        <w:r w:rsidRPr="004F4B47">
          <w:rPr>
            <w:rFonts w:ascii="Calibri" w:eastAsia="Calibri" w:hAnsi="Calibri" w:cs="Calibri"/>
            <w:color w:val="0000FF"/>
            <w:u w:val="single"/>
          </w:rPr>
          <w:t>HZcjHJwc</w:t>
        </w:r>
        <w:proofErr w:type="spellEnd"/>
        <w:r w:rsidRPr="004F4B47">
          <w:rPr>
            <w:rFonts w:ascii="Calibri" w:eastAsia="Calibri" w:hAnsi="Calibri" w:cs="Calibri"/>
            <w:color w:val="0000FF"/>
            <w:u w:val="single"/>
            <w:lang w:val="sr-Cyrl-RS"/>
          </w:rPr>
          <w:t>98</w:t>
        </w:r>
      </w:hyperlink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384"/>
        <w:gridCol w:w="6379"/>
        <w:gridCol w:w="2727"/>
      </w:tblGrid>
      <w:tr w:rsidR="0016266B" w:rsidRPr="00794F32" w14:paraId="6425319B" w14:textId="77777777" w:rsidTr="00CF0F17">
        <w:trPr>
          <w:trHeight w:val="397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1860EEE" w14:textId="77777777" w:rsidR="0016266B" w:rsidRPr="00FB764F" w:rsidRDefault="0016266B" w:rsidP="00CF0F17">
            <w:pPr>
              <w:ind w:left="-142" w:right="-75"/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Време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EF78E7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Сесија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14:paraId="7A21221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>
              <w:rPr>
                <w:rFonts w:ascii="Calibri" w:hAnsi="Calibri" w:cs="Times New Roman"/>
                <w:i/>
                <w:sz w:val="24"/>
                <w:lang w:val="sr-Cyrl-RS"/>
              </w:rPr>
              <w:t>Реализатор</w:t>
            </w:r>
          </w:p>
        </w:tc>
      </w:tr>
      <w:tr w:rsidR="0016266B" w:rsidRPr="00794F32" w14:paraId="5EC42E89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01ECE725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9: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</w:p>
        </w:tc>
        <w:tc>
          <w:tcPr>
            <w:tcW w:w="6379" w:type="dxa"/>
            <w:vAlign w:val="center"/>
          </w:tcPr>
          <w:p w14:paraId="786C3621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Долазак и регистрација учесника</w:t>
            </w:r>
          </w:p>
        </w:tc>
        <w:tc>
          <w:tcPr>
            <w:tcW w:w="2727" w:type="dxa"/>
            <w:vAlign w:val="center"/>
          </w:tcPr>
          <w:p w14:paraId="6A6578F7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Александар Маринковић</w:t>
            </w:r>
          </w:p>
          <w:p w14:paraId="51DE7891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Даринка Сибиновић </w:t>
            </w:r>
          </w:p>
        </w:tc>
      </w:tr>
      <w:tr w:rsidR="0016266B" w:rsidRPr="00794F32" w14:paraId="1B4B375A" w14:textId="77777777" w:rsidTr="009863B1">
        <w:trPr>
          <w:trHeight w:val="950"/>
        </w:trPr>
        <w:tc>
          <w:tcPr>
            <w:tcW w:w="1384" w:type="dxa"/>
            <w:vAlign w:val="center"/>
          </w:tcPr>
          <w:p w14:paraId="273A322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</w:p>
        </w:tc>
        <w:tc>
          <w:tcPr>
            <w:tcW w:w="6379" w:type="dxa"/>
            <w:vAlign w:val="center"/>
          </w:tcPr>
          <w:p w14:paraId="7EA21F8F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Званична добродошлица</w:t>
            </w:r>
          </w:p>
        </w:tc>
        <w:tc>
          <w:tcPr>
            <w:tcW w:w="2727" w:type="dxa"/>
            <w:vAlign w:val="center"/>
          </w:tcPr>
          <w:p w14:paraId="7DB81D5B" w14:textId="10E3A430" w:rsidR="0016266B" w:rsidRPr="00FB764F" w:rsidRDefault="009863B1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Представник ИЗЈЗ Србије </w:t>
            </w:r>
          </w:p>
        </w:tc>
      </w:tr>
      <w:tr w:rsidR="0016266B" w:rsidRPr="004F4B47" w14:paraId="71AB3935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2F9744F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-10: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593CDC2B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 xml:space="preserve">Сврха и циљеви </w:t>
            </w:r>
            <w:r>
              <w:rPr>
                <w:rFonts w:ascii="Calibri" w:hAnsi="Calibri" w:cs="Times New Roman"/>
                <w:sz w:val="24"/>
                <w:lang w:val="sr-Cyrl-RS"/>
              </w:rPr>
              <w:t>обуке-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радионице</w:t>
            </w:r>
            <w:r>
              <w:rPr>
                <w:rFonts w:ascii="Calibri" w:hAnsi="Calibri" w:cs="Times New Roman"/>
                <w:sz w:val="24"/>
                <w:lang w:val="sr-Cyrl-RS"/>
              </w:rPr>
              <w:t>, методологија израде и структура плана, представљање учесника</w:t>
            </w:r>
          </w:p>
        </w:tc>
        <w:tc>
          <w:tcPr>
            <w:tcW w:w="2727" w:type="dxa"/>
            <w:vAlign w:val="center"/>
          </w:tcPr>
          <w:p w14:paraId="0ED738D0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34395D">
              <w:rPr>
                <w:rFonts w:ascii="Calibri" w:hAnsi="Calibri" w:cs="Times New Roman"/>
                <w:b/>
                <w:i/>
                <w:lang w:val="sr-Cyrl-RS"/>
              </w:rPr>
              <w:t>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, </w:t>
            </w: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</w:tc>
      </w:tr>
      <w:tr w:rsidR="0016266B" w:rsidRPr="004F4B47" w14:paraId="7EF725C0" w14:textId="77777777" w:rsidTr="00CF0F17">
        <w:trPr>
          <w:trHeight w:val="1094"/>
        </w:trPr>
        <w:tc>
          <w:tcPr>
            <w:tcW w:w="1384" w:type="dxa"/>
            <w:vAlign w:val="center"/>
          </w:tcPr>
          <w:p w14:paraId="50BEA88E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D5524A1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Организација, рано упозоравање, активирање, обавештавање, координација, размена информација између релевантних институција</w:t>
            </w:r>
          </w:p>
        </w:tc>
        <w:tc>
          <w:tcPr>
            <w:tcW w:w="2727" w:type="dxa"/>
            <w:vAlign w:val="center"/>
          </w:tcPr>
          <w:p w14:paraId="066B148D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</w:p>
          <w:p w14:paraId="55001374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4F4B47" w14:paraId="3BF8B392" w14:textId="77777777" w:rsidTr="00CF0F17">
        <w:trPr>
          <w:trHeight w:val="1076"/>
        </w:trPr>
        <w:tc>
          <w:tcPr>
            <w:tcW w:w="1384" w:type="dxa"/>
            <w:vAlign w:val="center"/>
          </w:tcPr>
          <w:p w14:paraId="6A702411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0-11: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6B24A0FA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Праћење, тј. надзор над кретањем, односно, динамиком јавноздравствене опасности/ванредне ситуације</w:t>
            </w:r>
          </w:p>
          <w:p w14:paraId="774079DF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</w:p>
        </w:tc>
        <w:tc>
          <w:tcPr>
            <w:tcW w:w="2727" w:type="dxa"/>
            <w:vAlign w:val="center"/>
          </w:tcPr>
          <w:p w14:paraId="7F90654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18B66E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40364265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F0DAC39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A94EBC9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E26592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4F4B47" w14:paraId="54E7893F" w14:textId="77777777" w:rsidTr="00CF0F17">
        <w:trPr>
          <w:trHeight w:val="842"/>
        </w:trPr>
        <w:tc>
          <w:tcPr>
            <w:tcW w:w="1384" w:type="dxa"/>
            <w:vAlign w:val="center"/>
          </w:tcPr>
          <w:p w14:paraId="7C9DFC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</w:p>
        </w:tc>
        <w:tc>
          <w:tcPr>
            <w:tcW w:w="6379" w:type="dxa"/>
            <w:vAlign w:val="center"/>
          </w:tcPr>
          <w:p w14:paraId="53F6265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 Лабораторијска испитивања (лабораторијско „тестирање“)</w:t>
            </w:r>
          </w:p>
        </w:tc>
        <w:tc>
          <w:tcPr>
            <w:tcW w:w="2727" w:type="dxa"/>
            <w:vAlign w:val="center"/>
          </w:tcPr>
          <w:p w14:paraId="2529DAA8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51B62CF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4F4B47" w14:paraId="02CB6D8B" w14:textId="77777777" w:rsidTr="00CF0F17">
        <w:trPr>
          <w:trHeight w:val="617"/>
        </w:trPr>
        <w:tc>
          <w:tcPr>
            <w:tcW w:w="1384" w:type="dxa"/>
            <w:vAlign w:val="center"/>
          </w:tcPr>
          <w:p w14:paraId="51891259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1291BFB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Збрињавање и лечење оболелих/повређених</w:t>
            </w:r>
          </w:p>
        </w:tc>
        <w:tc>
          <w:tcPr>
            <w:tcW w:w="2727" w:type="dxa"/>
            <w:vAlign w:val="center"/>
          </w:tcPr>
          <w:p w14:paraId="7C74B215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23E0D15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2FC3A67A" w14:textId="77777777" w:rsidTr="00CF0F17">
        <w:trPr>
          <w:trHeight w:val="1067"/>
        </w:trPr>
        <w:tc>
          <w:tcPr>
            <w:tcW w:w="1384" w:type="dxa"/>
            <w:vAlign w:val="center"/>
          </w:tcPr>
          <w:p w14:paraId="513621CC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lastRenderedPageBreak/>
              <w:t>1</w:t>
            </w:r>
            <w:r>
              <w:rPr>
                <w:rFonts w:ascii="Calibri" w:hAnsi="Calibri" w:cs="Times New Roman"/>
                <w:sz w:val="24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24BB60B6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Превенција и контрола инфекције и све друге противепидемијске и јавноздравствене мере у случају епидемија заразних болести</w:t>
            </w:r>
          </w:p>
        </w:tc>
        <w:tc>
          <w:tcPr>
            <w:tcW w:w="2727" w:type="dxa"/>
            <w:vAlign w:val="center"/>
          </w:tcPr>
          <w:p w14:paraId="4379E92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t xml:space="preserve"> </w:t>
            </w: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36F352F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5BC816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D665BE" w14:textId="77777777" w:rsidR="0016266B" w:rsidRPr="00EE0593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</w:rPr>
            </w:pPr>
            <w:bookmarkStart w:id="0" w:name="_Hlk89780953"/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</w:rPr>
              <w:t>2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F0A188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ручак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215C635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bookmarkEnd w:id="0"/>
      <w:tr w:rsidR="0016266B" w:rsidRPr="004F4B47" w14:paraId="7BBB30AA" w14:textId="77777777" w:rsidTr="00CF0F17">
        <w:trPr>
          <w:trHeight w:val="977"/>
        </w:trPr>
        <w:tc>
          <w:tcPr>
            <w:tcW w:w="1384" w:type="dxa"/>
            <w:vAlign w:val="center"/>
          </w:tcPr>
          <w:p w14:paraId="0C17D8C6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09E3E33F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  <w:lang w:val="sr-Cyrl-RS"/>
              </w:rPr>
              <w:t>Jавноздравствени одговор на ванредне ситуације које нарушавају медијуме животне средине, односно, могу да доведу до загађења воде, хране, ваздуха и земљишта</w:t>
            </w:r>
          </w:p>
        </w:tc>
        <w:tc>
          <w:tcPr>
            <w:tcW w:w="2727" w:type="dxa"/>
            <w:vAlign w:val="center"/>
          </w:tcPr>
          <w:p w14:paraId="0691AE06" w14:textId="77777777" w:rsidR="0016266B" w:rsidRPr="00FE0CB3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1DCDD04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4F4B47" w14:paraId="6A0563F1" w14:textId="77777777" w:rsidTr="00CF0F17">
        <w:trPr>
          <w:trHeight w:val="536"/>
        </w:trPr>
        <w:tc>
          <w:tcPr>
            <w:tcW w:w="1384" w:type="dxa"/>
            <w:vAlign w:val="center"/>
          </w:tcPr>
          <w:p w14:paraId="5746EEE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7480B94" w14:textId="23C69778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proofErr w:type="spellStart"/>
            <w:r w:rsidRPr="00FB0B42">
              <w:rPr>
                <w:rFonts w:ascii="Calibri" w:hAnsi="Calibri" w:cs="Times New Roman"/>
                <w:sz w:val="24"/>
              </w:rPr>
              <w:t>Вакцинација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(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ванредна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масовна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имунизација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>)</w:t>
            </w:r>
          </w:p>
        </w:tc>
        <w:tc>
          <w:tcPr>
            <w:tcW w:w="2727" w:type="dxa"/>
            <w:vAlign w:val="center"/>
          </w:tcPr>
          <w:p w14:paraId="01F109AE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  <w:p w14:paraId="170D14AE" w14:textId="77777777" w:rsidR="0016266B" w:rsidRPr="006F5042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BDF211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4F4B47" w14:paraId="2B2591AD" w14:textId="77777777" w:rsidTr="00CF0F17">
        <w:trPr>
          <w:trHeight w:val="707"/>
        </w:trPr>
        <w:tc>
          <w:tcPr>
            <w:tcW w:w="1384" w:type="dxa"/>
            <w:vAlign w:val="center"/>
          </w:tcPr>
          <w:p w14:paraId="6BD806AA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9849A19" w14:textId="21E31EA6" w:rsidR="0016266B" w:rsidRPr="00EF7B2A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sz w:val="24"/>
                <w:lang w:val="sr-Cyrl-RS"/>
              </w:rPr>
              <w:t xml:space="preserve"> Кризна комуникација и комуникација с јавношћу, превенција инфодемије...</w:t>
            </w:r>
          </w:p>
        </w:tc>
        <w:tc>
          <w:tcPr>
            <w:tcW w:w="2727" w:type="dxa"/>
            <w:vAlign w:val="center"/>
          </w:tcPr>
          <w:p w14:paraId="4F18921D" w14:textId="77777777" w:rsidR="0016266B" w:rsidRPr="0009073B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7CAA44FD" w14:textId="77777777" w:rsidR="0016266B" w:rsidRPr="0034395D" w:rsidRDefault="0016266B" w:rsidP="00CF0F17">
            <w:pPr>
              <w:rPr>
                <w:rFonts w:ascii="Calibri" w:hAnsi="Calibri" w:cs="Times New Roman"/>
                <w:b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3DC8B853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B5265C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0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31650A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 xml:space="preserve">Пауза за 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0A21626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4F4B47" w14:paraId="64049D00" w14:textId="77777777" w:rsidTr="00CF0F17">
        <w:trPr>
          <w:trHeight w:val="1112"/>
        </w:trPr>
        <w:tc>
          <w:tcPr>
            <w:tcW w:w="1384" w:type="dxa"/>
            <w:vAlign w:val="center"/>
          </w:tcPr>
          <w:p w14:paraId="58542D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06BCEA1" w14:textId="31EF96BF" w:rsidR="0016266B" w:rsidRPr="00EF7B2A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Поступање с телима/посмртним остацима преминулих или страдалих услед кризне или ванредне ситуације са великим бројем смртно страдалих лиц</w:t>
            </w:r>
            <w:r w:rsidRPr="00AA7053">
              <w:rPr>
                <w:rFonts w:ascii="Calibri" w:hAnsi="Calibri" w:cs="Times New Roman"/>
                <w:bCs/>
                <w:sz w:val="24"/>
              </w:rPr>
              <w:t>a</w:t>
            </w:r>
          </w:p>
        </w:tc>
        <w:tc>
          <w:tcPr>
            <w:tcW w:w="2727" w:type="dxa"/>
            <w:vAlign w:val="center"/>
          </w:tcPr>
          <w:p w14:paraId="32E2D2F3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42C393A9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4F4B47" w14:paraId="65F9D49A" w14:textId="77777777" w:rsidTr="00CF0F17">
        <w:trPr>
          <w:trHeight w:val="626"/>
        </w:trPr>
        <w:tc>
          <w:tcPr>
            <w:tcW w:w="1384" w:type="dxa"/>
            <w:vAlign w:val="center"/>
          </w:tcPr>
          <w:p w14:paraId="2007E45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69CFA130" w14:textId="422D90B3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</w:rPr>
              <w:t xml:space="preserve"> 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Логистичка подршка</w:t>
            </w:r>
          </w:p>
        </w:tc>
        <w:tc>
          <w:tcPr>
            <w:tcW w:w="2727" w:type="dxa"/>
            <w:vAlign w:val="center"/>
          </w:tcPr>
          <w:p w14:paraId="5D67A87F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6CB7E5DA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103E29" w14:textId="77777777" w:rsidTr="00CF0F17">
        <w:trPr>
          <w:trHeight w:val="527"/>
        </w:trPr>
        <w:tc>
          <w:tcPr>
            <w:tcW w:w="1384" w:type="dxa"/>
            <w:vAlign w:val="center"/>
          </w:tcPr>
          <w:p w14:paraId="3C5E144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7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003BC235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>
              <w:rPr>
                <w:rFonts w:ascii="Calibri" w:hAnsi="Calibri" w:cs="Times New Roman"/>
                <w:bCs/>
                <w:sz w:val="24"/>
                <w:lang w:val="sr-Cyrl-RS"/>
              </w:rPr>
              <w:t>Следећи кораци и з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атварање радионице</w:t>
            </w:r>
          </w:p>
        </w:tc>
        <w:tc>
          <w:tcPr>
            <w:tcW w:w="2727" w:type="dxa"/>
            <w:vAlign w:val="center"/>
          </w:tcPr>
          <w:p w14:paraId="0F960E66" w14:textId="77777777" w:rsidR="0016266B" w:rsidRPr="00FB764F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Миљан Ранчић,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 СЗО</w:t>
            </w:r>
          </w:p>
          <w:p w14:paraId="0AB319CE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13F19EE7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  <w:p w14:paraId="3769D041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71670C75" w14:textId="77777777" w:rsidR="0016266B" w:rsidRPr="00FE0CB3" w:rsidRDefault="0016266B" w:rsidP="00CF0F17">
            <w:pPr>
              <w:ind w:right="-108"/>
              <w:rPr>
                <w:rFonts w:ascii="Calibri" w:hAnsi="Calibri" w:cs="Times New Roman"/>
                <w:b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/>
                <w:bCs/>
                <w:i/>
                <w:lang w:val="sr-Cyrl-RS"/>
              </w:rPr>
              <w:t xml:space="preserve">Дејан Ивановић, ИЗЈЗ Србије </w:t>
            </w:r>
          </w:p>
          <w:p w14:paraId="1955D56C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0CE95FE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</w:tbl>
    <w:p w14:paraId="3A2D9BAA" w14:textId="77777777" w:rsidR="0016266B" w:rsidRPr="00FB764F" w:rsidRDefault="0016266B" w:rsidP="0016266B">
      <w:pPr>
        <w:rPr>
          <w:rFonts w:ascii="Calibri" w:hAnsi="Calibri" w:cs="Times New Roman"/>
          <w:color w:val="FF0000"/>
          <w:sz w:val="24"/>
          <w:lang w:val="sr-Cyrl-RS"/>
        </w:rPr>
      </w:pPr>
    </w:p>
    <w:p w14:paraId="4DE48379" w14:textId="77777777" w:rsidR="003120DC" w:rsidRPr="00FB764F" w:rsidRDefault="003120DC" w:rsidP="00022D10">
      <w:pPr>
        <w:spacing w:after="0"/>
        <w:jc w:val="center"/>
        <w:rPr>
          <w:rFonts w:ascii="Calibri" w:hAnsi="Calibri" w:cs="Times New Roman"/>
          <w:b/>
          <w:sz w:val="24"/>
          <w:szCs w:val="28"/>
          <w:lang w:val="sr-Cyrl-RS"/>
        </w:rPr>
      </w:pPr>
    </w:p>
    <w:sectPr w:rsidR="003120DC" w:rsidRPr="00FB764F" w:rsidSect="00A1183D">
      <w:footerReference w:type="default" r:id="rId16"/>
      <w:pgSz w:w="12240" w:h="15840"/>
      <w:pgMar w:top="993" w:right="90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DC74" w14:textId="77777777" w:rsidR="0077727C" w:rsidRDefault="0077727C" w:rsidP="009D773D">
      <w:pPr>
        <w:spacing w:after="0" w:line="240" w:lineRule="auto"/>
      </w:pPr>
      <w:r>
        <w:separator/>
      </w:r>
    </w:p>
  </w:endnote>
  <w:endnote w:type="continuationSeparator" w:id="0">
    <w:p w14:paraId="52C23334" w14:textId="77777777" w:rsidR="0077727C" w:rsidRDefault="0077727C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4431" w14:textId="77777777" w:rsidR="00A1183D" w:rsidRDefault="00A1183D">
    <w:pPr>
      <w:pStyle w:val="Footer"/>
    </w:pPr>
  </w:p>
  <w:p w14:paraId="5E01FB40" w14:textId="1657C5F1" w:rsidR="00A1183D" w:rsidRDefault="00A1183D" w:rsidP="00B113F2">
    <w:pPr>
      <w:pStyle w:val="Footer"/>
      <w:jc w:val="center"/>
    </w:pPr>
    <w:r>
      <w:rPr>
        <w:lang w:val="sr-Cyrl-RS"/>
      </w:rPr>
      <w:t>П</w:t>
    </w:r>
    <w:proofErr w:type="spellStart"/>
    <w:r w:rsidRPr="00A1183D">
      <w:t>ројекат</w:t>
    </w:r>
    <w:proofErr w:type="spellEnd"/>
    <w:r w:rsidRPr="00A1183D">
      <w:t xml:space="preserve"> „</w:t>
    </w:r>
    <w:proofErr w:type="spellStart"/>
    <w:r w:rsidRPr="00A1183D">
      <w:t>Подршка</w:t>
    </w:r>
    <w:proofErr w:type="spellEnd"/>
    <w:r w:rsidRPr="00A1183D">
      <w:t xml:space="preserve"> за 100 </w:t>
    </w:r>
    <w:proofErr w:type="spellStart"/>
    <w:r w:rsidRPr="00A1183D">
      <w:t>локалних</w:t>
    </w:r>
    <w:proofErr w:type="spellEnd"/>
    <w:r w:rsidRPr="00A1183D">
      <w:t xml:space="preserve"> </w:t>
    </w:r>
    <w:proofErr w:type="spellStart"/>
    <w:r w:rsidRPr="00A1183D">
      <w:t>самоуправа</w:t>
    </w:r>
    <w:proofErr w:type="spellEnd"/>
    <w:r w:rsidRPr="00A1183D">
      <w:t xml:space="preserve"> у </w:t>
    </w:r>
    <w:proofErr w:type="spellStart"/>
    <w:r w:rsidRPr="00A1183D">
      <w:t>Србији</w:t>
    </w:r>
    <w:proofErr w:type="spellEnd"/>
    <w:r w:rsidRPr="00A1183D">
      <w:t xml:space="preserve"> за развој </w:t>
    </w:r>
    <w:proofErr w:type="spellStart"/>
    <w:r w:rsidRPr="00A1183D">
      <w:t>Планова</w:t>
    </w:r>
    <w:proofErr w:type="spellEnd"/>
    <w:r w:rsidRPr="00A1183D">
      <w:t xml:space="preserve"> </w:t>
    </w:r>
    <w:proofErr w:type="spellStart"/>
    <w:r w:rsidRPr="00A1183D">
      <w:t>спремности</w:t>
    </w:r>
    <w:proofErr w:type="spellEnd"/>
    <w:r w:rsidRPr="00A1183D">
      <w:t xml:space="preserve"> и </w:t>
    </w:r>
    <w:proofErr w:type="spellStart"/>
    <w:r w:rsidRPr="00A1183D">
      <w:t>одговора</w:t>
    </w:r>
    <w:proofErr w:type="spellEnd"/>
    <w:r w:rsidRPr="00A1183D">
      <w:t xml:space="preserve"> </w:t>
    </w:r>
    <w:proofErr w:type="spellStart"/>
    <w:r w:rsidRPr="00A1183D">
      <w:t>на</w:t>
    </w:r>
    <w:proofErr w:type="spellEnd"/>
    <w:r w:rsidRPr="00A1183D">
      <w:t xml:space="preserve"> </w:t>
    </w:r>
    <w:proofErr w:type="spellStart"/>
    <w:r w:rsidRPr="00A1183D">
      <w:t>специфичне</w:t>
    </w:r>
    <w:proofErr w:type="spellEnd"/>
    <w:r w:rsidRPr="00A1183D">
      <w:t xml:space="preserve"> </w:t>
    </w:r>
    <w:proofErr w:type="spellStart"/>
    <w:r w:rsidRPr="00A1183D">
      <w:t>јавноздравствене</w:t>
    </w:r>
    <w:proofErr w:type="spellEnd"/>
    <w:r w:rsidRPr="00A1183D">
      <w:t xml:space="preserve"> </w:t>
    </w:r>
    <w:proofErr w:type="spellStart"/>
    <w:r w:rsidRPr="00A1183D">
      <w:t>ризике</w:t>
    </w:r>
    <w:proofErr w:type="spellEnd"/>
    <w:r w:rsidRPr="00A1183D">
      <w:t>“</w:t>
    </w:r>
    <w:r w:rsidR="00B113F2">
      <w:rPr>
        <w:lang w:val="sr-Cyrl-RS"/>
      </w:rPr>
      <w:t xml:space="preserve">, </w:t>
    </w:r>
    <w:proofErr w:type="spellStart"/>
    <w:r w:rsidRPr="00A1183D">
      <w:t>финансира</w:t>
    </w:r>
    <w:proofErr w:type="spellEnd"/>
    <w:r w:rsidRPr="00A1183D">
      <w:t xml:space="preserve"> </w:t>
    </w:r>
    <w:proofErr w:type="spellStart"/>
    <w:r w:rsidRPr="00A1183D">
      <w:t>Европска</w:t>
    </w:r>
    <w:proofErr w:type="spellEnd"/>
    <w:r w:rsidRPr="00A1183D">
      <w:t xml:space="preserve"> </w:t>
    </w:r>
    <w:proofErr w:type="spellStart"/>
    <w:r w:rsidRPr="00A1183D">
      <w:t>унија</w:t>
    </w:r>
    <w:proofErr w:type="spellEnd"/>
    <w:r w:rsidRPr="00A1183D">
      <w:t xml:space="preserve">, а </w:t>
    </w:r>
    <w:proofErr w:type="spellStart"/>
    <w:r w:rsidRPr="00A1183D">
      <w:t>спровод</w:t>
    </w:r>
    <w:proofErr w:type="spellEnd"/>
    <w:r w:rsidR="00EF5659">
      <w:rPr>
        <w:lang w:val="sr-Cyrl-RS"/>
      </w:rPr>
      <w:t>е</w:t>
    </w:r>
    <w:r w:rsidRPr="00A1183D">
      <w:t xml:space="preserve"> СКГО </w:t>
    </w:r>
    <w:r w:rsidR="00EF5659">
      <w:rPr>
        <w:lang w:val="sr-Cyrl-RS"/>
      </w:rPr>
      <w:t xml:space="preserve">и Институт за јавно здравље „Милан Јовановић Батут“ </w:t>
    </w:r>
    <w:proofErr w:type="spellStart"/>
    <w:r w:rsidRPr="00A1183D">
      <w:t>као</w:t>
    </w:r>
    <w:proofErr w:type="spellEnd"/>
    <w:r w:rsidRPr="00A1183D">
      <w:t xml:space="preserve"> </w:t>
    </w:r>
    <w:proofErr w:type="spellStart"/>
    <w:r w:rsidRPr="00A1183D">
      <w:t>део</w:t>
    </w:r>
    <w:proofErr w:type="spellEnd"/>
    <w:r w:rsidRPr="00A1183D">
      <w:t xml:space="preserve"> </w:t>
    </w:r>
    <w:proofErr w:type="spellStart"/>
    <w:r w:rsidRPr="00A1183D">
      <w:t>ширег</w:t>
    </w:r>
    <w:proofErr w:type="spellEnd"/>
    <w:r w:rsidRPr="00A1183D">
      <w:t xml:space="preserve"> </w:t>
    </w:r>
    <w:proofErr w:type="spellStart"/>
    <w:r w:rsidRPr="00A1183D">
      <w:t>пројекта</w:t>
    </w:r>
    <w:proofErr w:type="spellEnd"/>
    <w:r w:rsidRPr="00A1183D">
      <w:t xml:space="preserve"> “ЕУ за </w:t>
    </w:r>
    <w:proofErr w:type="spellStart"/>
    <w:r w:rsidRPr="00A1183D">
      <w:t>здравствени</w:t>
    </w:r>
    <w:proofErr w:type="spellEnd"/>
    <w:r w:rsidRPr="00A1183D">
      <w:t xml:space="preserve"> систем </w:t>
    </w:r>
    <w:proofErr w:type="spellStart"/>
    <w:r w:rsidRPr="00A1183D">
      <w:t>Србије</w:t>
    </w:r>
    <w:proofErr w:type="spellEnd"/>
    <w:r w:rsidRPr="00A1183D">
      <w:t xml:space="preserve">”, </w:t>
    </w:r>
    <w:proofErr w:type="spellStart"/>
    <w:r w:rsidRPr="00A1183D">
      <w:t>који</w:t>
    </w:r>
    <w:proofErr w:type="spellEnd"/>
    <w:r w:rsidRPr="00A1183D">
      <w:t xml:space="preserve"> </w:t>
    </w:r>
    <w:proofErr w:type="spellStart"/>
    <w:r w:rsidRPr="00A1183D">
      <w:t>реализује</w:t>
    </w:r>
    <w:proofErr w:type="spellEnd"/>
    <w:r w:rsidRPr="00A1183D">
      <w:t xml:space="preserve"> </w:t>
    </w:r>
    <w:proofErr w:type="spellStart"/>
    <w:r w:rsidRPr="00A1183D">
      <w:t>Министарство</w:t>
    </w:r>
    <w:proofErr w:type="spellEnd"/>
    <w:r w:rsidRPr="00A1183D">
      <w:t xml:space="preserve"> </w:t>
    </w:r>
    <w:proofErr w:type="spellStart"/>
    <w:r w:rsidRPr="00A1183D">
      <w:t>здравља</w:t>
    </w:r>
    <w:proofErr w:type="spellEnd"/>
    <w:r w:rsidRPr="00A1183D">
      <w:t xml:space="preserve"> у </w:t>
    </w:r>
    <w:proofErr w:type="spellStart"/>
    <w:r w:rsidRPr="00A1183D">
      <w:t>сарадњи</w:t>
    </w:r>
    <w:proofErr w:type="spellEnd"/>
    <w:r w:rsidRPr="00A1183D">
      <w:t xml:space="preserve"> </w:t>
    </w:r>
    <w:proofErr w:type="spellStart"/>
    <w:r w:rsidRPr="00A1183D">
      <w:t>са</w:t>
    </w:r>
    <w:proofErr w:type="spellEnd"/>
    <w:r w:rsidRPr="00A1183D">
      <w:t xml:space="preserve"> </w:t>
    </w:r>
    <w:proofErr w:type="spellStart"/>
    <w:r w:rsidRPr="00A1183D">
      <w:t>Светском</w:t>
    </w:r>
    <w:proofErr w:type="spellEnd"/>
    <w:r w:rsidRPr="00A1183D">
      <w:t xml:space="preserve"> </w:t>
    </w:r>
    <w:proofErr w:type="spellStart"/>
    <w:r w:rsidRPr="00A1183D">
      <w:t>здравственом</w:t>
    </w:r>
    <w:proofErr w:type="spellEnd"/>
    <w:r w:rsidRPr="00A1183D">
      <w:t xml:space="preserve"> </w:t>
    </w:r>
    <w:proofErr w:type="spellStart"/>
    <w:r w:rsidRPr="00A1183D">
      <w:t>организацијом</w:t>
    </w:r>
    <w:proofErr w:type="spellEnd"/>
    <w:r w:rsidRPr="00A1183D">
      <w:t xml:space="preserve"> (СЗО) и </w:t>
    </w:r>
    <w:proofErr w:type="spellStart"/>
    <w:r w:rsidRPr="00A1183D">
      <w:t>Програмом</w:t>
    </w:r>
    <w:proofErr w:type="spellEnd"/>
    <w:r w:rsidRPr="00A1183D">
      <w:t xml:space="preserve"> </w:t>
    </w:r>
    <w:proofErr w:type="spellStart"/>
    <w:r w:rsidRPr="00A1183D">
      <w:t>Уједињених</w:t>
    </w:r>
    <w:proofErr w:type="spellEnd"/>
    <w:r w:rsidRPr="00A1183D">
      <w:t xml:space="preserve"> </w:t>
    </w:r>
    <w:proofErr w:type="spellStart"/>
    <w:r w:rsidRPr="00A1183D">
      <w:t>нација</w:t>
    </w:r>
    <w:proofErr w:type="spellEnd"/>
    <w:r w:rsidRPr="00A1183D">
      <w:t xml:space="preserve"> за развој (УНДП).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A0B2" w14:textId="77777777" w:rsidR="0077727C" w:rsidRDefault="0077727C" w:rsidP="009D773D">
      <w:pPr>
        <w:spacing w:after="0" w:line="240" w:lineRule="auto"/>
      </w:pPr>
      <w:r>
        <w:separator/>
      </w:r>
    </w:p>
  </w:footnote>
  <w:footnote w:type="continuationSeparator" w:id="0">
    <w:p w14:paraId="56C16504" w14:textId="77777777" w:rsidR="0077727C" w:rsidRDefault="0077727C" w:rsidP="009D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73"/>
    <w:multiLevelType w:val="hybridMultilevel"/>
    <w:tmpl w:val="4C8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0A2"/>
    <w:multiLevelType w:val="hybridMultilevel"/>
    <w:tmpl w:val="75C44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9BF"/>
    <w:multiLevelType w:val="hybridMultilevel"/>
    <w:tmpl w:val="E988A680"/>
    <w:lvl w:ilvl="0" w:tplc="1D0483F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60C"/>
    <w:multiLevelType w:val="hybridMultilevel"/>
    <w:tmpl w:val="57BE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4552"/>
    <w:multiLevelType w:val="hybridMultilevel"/>
    <w:tmpl w:val="462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1FD"/>
    <w:multiLevelType w:val="hybridMultilevel"/>
    <w:tmpl w:val="DD8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1AF"/>
    <w:multiLevelType w:val="hybridMultilevel"/>
    <w:tmpl w:val="AB4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CF6"/>
    <w:multiLevelType w:val="hybridMultilevel"/>
    <w:tmpl w:val="7194A3D4"/>
    <w:lvl w:ilvl="0" w:tplc="014C1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1CC"/>
    <w:multiLevelType w:val="hybridMultilevel"/>
    <w:tmpl w:val="01E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CB2"/>
    <w:multiLevelType w:val="hybridMultilevel"/>
    <w:tmpl w:val="587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7E6"/>
    <w:multiLevelType w:val="hybridMultilevel"/>
    <w:tmpl w:val="9A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6FB"/>
    <w:multiLevelType w:val="hybridMultilevel"/>
    <w:tmpl w:val="758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75E5"/>
    <w:multiLevelType w:val="hybridMultilevel"/>
    <w:tmpl w:val="C38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8109">
    <w:abstractNumId w:val="10"/>
  </w:num>
  <w:num w:numId="2" w16cid:durableId="124275505">
    <w:abstractNumId w:val="5"/>
  </w:num>
  <w:num w:numId="3" w16cid:durableId="1124347383">
    <w:abstractNumId w:val="9"/>
  </w:num>
  <w:num w:numId="4" w16cid:durableId="1855143159">
    <w:abstractNumId w:val="6"/>
  </w:num>
  <w:num w:numId="5" w16cid:durableId="1680042307">
    <w:abstractNumId w:val="3"/>
  </w:num>
  <w:num w:numId="6" w16cid:durableId="203835458">
    <w:abstractNumId w:val="1"/>
  </w:num>
  <w:num w:numId="7" w16cid:durableId="1060250817">
    <w:abstractNumId w:val="12"/>
  </w:num>
  <w:num w:numId="8" w16cid:durableId="1256984316">
    <w:abstractNumId w:val="0"/>
  </w:num>
  <w:num w:numId="9" w16cid:durableId="364647605">
    <w:abstractNumId w:val="8"/>
  </w:num>
  <w:num w:numId="10" w16cid:durableId="1831870091">
    <w:abstractNumId w:val="11"/>
  </w:num>
  <w:num w:numId="11" w16cid:durableId="2002537800">
    <w:abstractNumId w:val="4"/>
  </w:num>
  <w:num w:numId="12" w16cid:durableId="185468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66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0Nbc0MDM2MbdU0lEKTi0uzszPAykwqQUAW44cZSwAAAA="/>
  </w:docVars>
  <w:rsids>
    <w:rsidRoot w:val="003120DC"/>
    <w:rsid w:val="00006609"/>
    <w:rsid w:val="0001087A"/>
    <w:rsid w:val="0002006F"/>
    <w:rsid w:val="00022D10"/>
    <w:rsid w:val="000253F1"/>
    <w:rsid w:val="0003044D"/>
    <w:rsid w:val="00035466"/>
    <w:rsid w:val="00041944"/>
    <w:rsid w:val="00042290"/>
    <w:rsid w:val="000508F0"/>
    <w:rsid w:val="000623AC"/>
    <w:rsid w:val="000724EE"/>
    <w:rsid w:val="000772D1"/>
    <w:rsid w:val="000967CB"/>
    <w:rsid w:val="00097D4E"/>
    <w:rsid w:val="000A0209"/>
    <w:rsid w:val="000A3980"/>
    <w:rsid w:val="000A47C3"/>
    <w:rsid w:val="000A4ACB"/>
    <w:rsid w:val="000B0515"/>
    <w:rsid w:val="000B38BF"/>
    <w:rsid w:val="000E1E4E"/>
    <w:rsid w:val="000E2E15"/>
    <w:rsid w:val="000E31B3"/>
    <w:rsid w:val="000F08AB"/>
    <w:rsid w:val="000F55D1"/>
    <w:rsid w:val="001001A3"/>
    <w:rsid w:val="00102747"/>
    <w:rsid w:val="00111B94"/>
    <w:rsid w:val="001178EF"/>
    <w:rsid w:val="001245C7"/>
    <w:rsid w:val="00132F3C"/>
    <w:rsid w:val="00154FA9"/>
    <w:rsid w:val="0016266B"/>
    <w:rsid w:val="00170949"/>
    <w:rsid w:val="00174C8D"/>
    <w:rsid w:val="00175041"/>
    <w:rsid w:val="00180621"/>
    <w:rsid w:val="00182097"/>
    <w:rsid w:val="001848B4"/>
    <w:rsid w:val="0019166B"/>
    <w:rsid w:val="001C014D"/>
    <w:rsid w:val="001C2229"/>
    <w:rsid w:val="001C4E99"/>
    <w:rsid w:val="001D2090"/>
    <w:rsid w:val="001E6E51"/>
    <w:rsid w:val="0020090E"/>
    <w:rsid w:val="002058B8"/>
    <w:rsid w:val="002067FB"/>
    <w:rsid w:val="00207B5C"/>
    <w:rsid w:val="00223D96"/>
    <w:rsid w:val="0022516F"/>
    <w:rsid w:val="002273D5"/>
    <w:rsid w:val="0023078F"/>
    <w:rsid w:val="00232471"/>
    <w:rsid w:val="00241956"/>
    <w:rsid w:val="00246AF7"/>
    <w:rsid w:val="00251B66"/>
    <w:rsid w:val="00255DE0"/>
    <w:rsid w:val="00264F57"/>
    <w:rsid w:val="002920C5"/>
    <w:rsid w:val="002A635C"/>
    <w:rsid w:val="002C08A0"/>
    <w:rsid w:val="002C6B8E"/>
    <w:rsid w:val="002D0098"/>
    <w:rsid w:val="002D7067"/>
    <w:rsid w:val="002D7EC9"/>
    <w:rsid w:val="002E5767"/>
    <w:rsid w:val="002F04F3"/>
    <w:rsid w:val="002F73DE"/>
    <w:rsid w:val="003004C7"/>
    <w:rsid w:val="003077F3"/>
    <w:rsid w:val="003120DC"/>
    <w:rsid w:val="00312E81"/>
    <w:rsid w:val="00313674"/>
    <w:rsid w:val="00314236"/>
    <w:rsid w:val="00315677"/>
    <w:rsid w:val="00317E88"/>
    <w:rsid w:val="003236DC"/>
    <w:rsid w:val="00331AB3"/>
    <w:rsid w:val="003361FE"/>
    <w:rsid w:val="003368CE"/>
    <w:rsid w:val="00337B73"/>
    <w:rsid w:val="0034395D"/>
    <w:rsid w:val="00355D6C"/>
    <w:rsid w:val="00363145"/>
    <w:rsid w:val="0036553A"/>
    <w:rsid w:val="00372347"/>
    <w:rsid w:val="00372CAB"/>
    <w:rsid w:val="00376269"/>
    <w:rsid w:val="00382C98"/>
    <w:rsid w:val="003A0579"/>
    <w:rsid w:val="003B10A1"/>
    <w:rsid w:val="003C03A8"/>
    <w:rsid w:val="003D649B"/>
    <w:rsid w:val="003E146B"/>
    <w:rsid w:val="003F295B"/>
    <w:rsid w:val="003F33E7"/>
    <w:rsid w:val="00411176"/>
    <w:rsid w:val="00415468"/>
    <w:rsid w:val="004160EE"/>
    <w:rsid w:val="00422369"/>
    <w:rsid w:val="00424A9A"/>
    <w:rsid w:val="00426185"/>
    <w:rsid w:val="004307C9"/>
    <w:rsid w:val="00437C9B"/>
    <w:rsid w:val="00442409"/>
    <w:rsid w:val="00450A13"/>
    <w:rsid w:val="00453CBB"/>
    <w:rsid w:val="00454565"/>
    <w:rsid w:val="0046717D"/>
    <w:rsid w:val="00472B96"/>
    <w:rsid w:val="004825BD"/>
    <w:rsid w:val="004833C4"/>
    <w:rsid w:val="00495095"/>
    <w:rsid w:val="004A02FF"/>
    <w:rsid w:val="004A0449"/>
    <w:rsid w:val="004A364D"/>
    <w:rsid w:val="004A47C1"/>
    <w:rsid w:val="004B033C"/>
    <w:rsid w:val="004B23D4"/>
    <w:rsid w:val="004B50B4"/>
    <w:rsid w:val="004B622A"/>
    <w:rsid w:val="004B6BFA"/>
    <w:rsid w:val="004C484E"/>
    <w:rsid w:val="004E45EC"/>
    <w:rsid w:val="004E7B93"/>
    <w:rsid w:val="004F0F0F"/>
    <w:rsid w:val="004F4B47"/>
    <w:rsid w:val="0050345F"/>
    <w:rsid w:val="00506567"/>
    <w:rsid w:val="00507A58"/>
    <w:rsid w:val="00536EF6"/>
    <w:rsid w:val="00541C4E"/>
    <w:rsid w:val="005455E1"/>
    <w:rsid w:val="005626A2"/>
    <w:rsid w:val="00562E15"/>
    <w:rsid w:val="0056552E"/>
    <w:rsid w:val="00567733"/>
    <w:rsid w:val="005707DF"/>
    <w:rsid w:val="0057119A"/>
    <w:rsid w:val="00576277"/>
    <w:rsid w:val="005953C0"/>
    <w:rsid w:val="00597C53"/>
    <w:rsid w:val="005A03F6"/>
    <w:rsid w:val="005A4219"/>
    <w:rsid w:val="005B15F8"/>
    <w:rsid w:val="005B5527"/>
    <w:rsid w:val="005C2FC8"/>
    <w:rsid w:val="005D6EC8"/>
    <w:rsid w:val="005E1A2C"/>
    <w:rsid w:val="005E29C5"/>
    <w:rsid w:val="00603846"/>
    <w:rsid w:val="00603AC4"/>
    <w:rsid w:val="00605A56"/>
    <w:rsid w:val="00615211"/>
    <w:rsid w:val="006153EC"/>
    <w:rsid w:val="006226C2"/>
    <w:rsid w:val="0063343A"/>
    <w:rsid w:val="00641A65"/>
    <w:rsid w:val="006448E5"/>
    <w:rsid w:val="00664A30"/>
    <w:rsid w:val="00681DE6"/>
    <w:rsid w:val="00685EF9"/>
    <w:rsid w:val="00694E81"/>
    <w:rsid w:val="006A11D6"/>
    <w:rsid w:val="006A1BC5"/>
    <w:rsid w:val="006A207F"/>
    <w:rsid w:val="006A49A5"/>
    <w:rsid w:val="006A5DF9"/>
    <w:rsid w:val="006B63A3"/>
    <w:rsid w:val="006D4795"/>
    <w:rsid w:val="006D4904"/>
    <w:rsid w:val="006E6524"/>
    <w:rsid w:val="006F2DFD"/>
    <w:rsid w:val="006F5FFB"/>
    <w:rsid w:val="007001A4"/>
    <w:rsid w:val="00701332"/>
    <w:rsid w:val="00702951"/>
    <w:rsid w:val="00714969"/>
    <w:rsid w:val="0072136A"/>
    <w:rsid w:val="007242D7"/>
    <w:rsid w:val="00732AB9"/>
    <w:rsid w:val="0074131C"/>
    <w:rsid w:val="00750F66"/>
    <w:rsid w:val="00753E0E"/>
    <w:rsid w:val="0077008F"/>
    <w:rsid w:val="0077727C"/>
    <w:rsid w:val="007848AD"/>
    <w:rsid w:val="00790CC6"/>
    <w:rsid w:val="00792B81"/>
    <w:rsid w:val="00794F32"/>
    <w:rsid w:val="00795DE9"/>
    <w:rsid w:val="007B7871"/>
    <w:rsid w:val="007D2FE4"/>
    <w:rsid w:val="007D61DB"/>
    <w:rsid w:val="007D72CF"/>
    <w:rsid w:val="007D7EFC"/>
    <w:rsid w:val="007E0153"/>
    <w:rsid w:val="007E2D50"/>
    <w:rsid w:val="007E467B"/>
    <w:rsid w:val="007E705E"/>
    <w:rsid w:val="0080239F"/>
    <w:rsid w:val="00813E8D"/>
    <w:rsid w:val="0081626E"/>
    <w:rsid w:val="0081677B"/>
    <w:rsid w:val="008501AB"/>
    <w:rsid w:val="00850908"/>
    <w:rsid w:val="00851390"/>
    <w:rsid w:val="0085496C"/>
    <w:rsid w:val="00863A2B"/>
    <w:rsid w:val="008726E7"/>
    <w:rsid w:val="0089211D"/>
    <w:rsid w:val="00892F42"/>
    <w:rsid w:val="008A0501"/>
    <w:rsid w:val="008A1055"/>
    <w:rsid w:val="008A3680"/>
    <w:rsid w:val="008A70E6"/>
    <w:rsid w:val="008B7D51"/>
    <w:rsid w:val="008C5AF5"/>
    <w:rsid w:val="008E2301"/>
    <w:rsid w:val="008E4D93"/>
    <w:rsid w:val="008E5C09"/>
    <w:rsid w:val="008E5F83"/>
    <w:rsid w:val="008E693D"/>
    <w:rsid w:val="008E77B7"/>
    <w:rsid w:val="008E77DE"/>
    <w:rsid w:val="008F3941"/>
    <w:rsid w:val="008F3ED9"/>
    <w:rsid w:val="00911114"/>
    <w:rsid w:val="00913B7F"/>
    <w:rsid w:val="009156E3"/>
    <w:rsid w:val="00923CA2"/>
    <w:rsid w:val="00924CC1"/>
    <w:rsid w:val="00926EB3"/>
    <w:rsid w:val="00935D03"/>
    <w:rsid w:val="00940E3B"/>
    <w:rsid w:val="00941196"/>
    <w:rsid w:val="00946000"/>
    <w:rsid w:val="00950C3A"/>
    <w:rsid w:val="009643FE"/>
    <w:rsid w:val="00966E4C"/>
    <w:rsid w:val="009779D7"/>
    <w:rsid w:val="00977BB3"/>
    <w:rsid w:val="009811BB"/>
    <w:rsid w:val="009863B1"/>
    <w:rsid w:val="009A3807"/>
    <w:rsid w:val="009A3DEE"/>
    <w:rsid w:val="009A4257"/>
    <w:rsid w:val="009A4B14"/>
    <w:rsid w:val="009A54C0"/>
    <w:rsid w:val="009A572D"/>
    <w:rsid w:val="009A5D7F"/>
    <w:rsid w:val="009B1232"/>
    <w:rsid w:val="009C3424"/>
    <w:rsid w:val="009C7C6A"/>
    <w:rsid w:val="009D06E6"/>
    <w:rsid w:val="009D2EF2"/>
    <w:rsid w:val="009D773D"/>
    <w:rsid w:val="009F0B81"/>
    <w:rsid w:val="00A01E21"/>
    <w:rsid w:val="00A026B2"/>
    <w:rsid w:val="00A02CBE"/>
    <w:rsid w:val="00A1183D"/>
    <w:rsid w:val="00A11DEE"/>
    <w:rsid w:val="00A1331F"/>
    <w:rsid w:val="00A14255"/>
    <w:rsid w:val="00A36840"/>
    <w:rsid w:val="00A40431"/>
    <w:rsid w:val="00A501E2"/>
    <w:rsid w:val="00A92C35"/>
    <w:rsid w:val="00AA053C"/>
    <w:rsid w:val="00AA241B"/>
    <w:rsid w:val="00AA4B60"/>
    <w:rsid w:val="00AA51AF"/>
    <w:rsid w:val="00AB4DE8"/>
    <w:rsid w:val="00AB5F9B"/>
    <w:rsid w:val="00AC22FD"/>
    <w:rsid w:val="00AC2C4B"/>
    <w:rsid w:val="00AC35ED"/>
    <w:rsid w:val="00AC410B"/>
    <w:rsid w:val="00AC45BC"/>
    <w:rsid w:val="00AD20E9"/>
    <w:rsid w:val="00AD32BE"/>
    <w:rsid w:val="00AD5BB0"/>
    <w:rsid w:val="00AF3DB0"/>
    <w:rsid w:val="00AF498C"/>
    <w:rsid w:val="00AF675A"/>
    <w:rsid w:val="00B113F2"/>
    <w:rsid w:val="00B11555"/>
    <w:rsid w:val="00B333A5"/>
    <w:rsid w:val="00B36EA9"/>
    <w:rsid w:val="00B465AC"/>
    <w:rsid w:val="00B475B0"/>
    <w:rsid w:val="00B63375"/>
    <w:rsid w:val="00B662F7"/>
    <w:rsid w:val="00B80EDB"/>
    <w:rsid w:val="00B81691"/>
    <w:rsid w:val="00B977BC"/>
    <w:rsid w:val="00BA6118"/>
    <w:rsid w:val="00BB16EB"/>
    <w:rsid w:val="00BB29DE"/>
    <w:rsid w:val="00BB2F67"/>
    <w:rsid w:val="00BC2E6F"/>
    <w:rsid w:val="00BC398E"/>
    <w:rsid w:val="00BD16CC"/>
    <w:rsid w:val="00BE61F6"/>
    <w:rsid w:val="00BF08F0"/>
    <w:rsid w:val="00C04927"/>
    <w:rsid w:val="00C108A1"/>
    <w:rsid w:val="00C331F3"/>
    <w:rsid w:val="00C400EF"/>
    <w:rsid w:val="00C53827"/>
    <w:rsid w:val="00C564E8"/>
    <w:rsid w:val="00C56912"/>
    <w:rsid w:val="00C74814"/>
    <w:rsid w:val="00C75411"/>
    <w:rsid w:val="00C864B2"/>
    <w:rsid w:val="00C972E6"/>
    <w:rsid w:val="00CA2468"/>
    <w:rsid w:val="00CB3830"/>
    <w:rsid w:val="00CD37C9"/>
    <w:rsid w:val="00CD4841"/>
    <w:rsid w:val="00CD529D"/>
    <w:rsid w:val="00CE4BC4"/>
    <w:rsid w:val="00CE71EC"/>
    <w:rsid w:val="00CE7528"/>
    <w:rsid w:val="00CF0156"/>
    <w:rsid w:val="00CF0C25"/>
    <w:rsid w:val="00CF2268"/>
    <w:rsid w:val="00CF4691"/>
    <w:rsid w:val="00CF6DBF"/>
    <w:rsid w:val="00D018CA"/>
    <w:rsid w:val="00D1628F"/>
    <w:rsid w:val="00D43F20"/>
    <w:rsid w:val="00D4634A"/>
    <w:rsid w:val="00D51909"/>
    <w:rsid w:val="00D535AB"/>
    <w:rsid w:val="00D550F0"/>
    <w:rsid w:val="00D74799"/>
    <w:rsid w:val="00D80476"/>
    <w:rsid w:val="00D873C3"/>
    <w:rsid w:val="00D9279A"/>
    <w:rsid w:val="00D97D6B"/>
    <w:rsid w:val="00DA0011"/>
    <w:rsid w:val="00DA1C6A"/>
    <w:rsid w:val="00DA2FEE"/>
    <w:rsid w:val="00DA7520"/>
    <w:rsid w:val="00DB33A5"/>
    <w:rsid w:val="00DC6A87"/>
    <w:rsid w:val="00DD460E"/>
    <w:rsid w:val="00DD5E80"/>
    <w:rsid w:val="00DE1782"/>
    <w:rsid w:val="00DE59BF"/>
    <w:rsid w:val="00DF32FD"/>
    <w:rsid w:val="00DF6F40"/>
    <w:rsid w:val="00E0263A"/>
    <w:rsid w:val="00E05D24"/>
    <w:rsid w:val="00E10387"/>
    <w:rsid w:val="00E14D3C"/>
    <w:rsid w:val="00E258A5"/>
    <w:rsid w:val="00E30922"/>
    <w:rsid w:val="00E329D4"/>
    <w:rsid w:val="00E350FD"/>
    <w:rsid w:val="00E355E8"/>
    <w:rsid w:val="00E404DA"/>
    <w:rsid w:val="00E47E58"/>
    <w:rsid w:val="00E562E2"/>
    <w:rsid w:val="00E607CF"/>
    <w:rsid w:val="00E661A0"/>
    <w:rsid w:val="00E7658E"/>
    <w:rsid w:val="00E81EBE"/>
    <w:rsid w:val="00E85A7D"/>
    <w:rsid w:val="00E85ACC"/>
    <w:rsid w:val="00E86265"/>
    <w:rsid w:val="00E90125"/>
    <w:rsid w:val="00E968E5"/>
    <w:rsid w:val="00EB070A"/>
    <w:rsid w:val="00EB477D"/>
    <w:rsid w:val="00EB66F2"/>
    <w:rsid w:val="00EB717F"/>
    <w:rsid w:val="00EC43FF"/>
    <w:rsid w:val="00EE4E45"/>
    <w:rsid w:val="00EE7A77"/>
    <w:rsid w:val="00EF5659"/>
    <w:rsid w:val="00EF777E"/>
    <w:rsid w:val="00EF7B2A"/>
    <w:rsid w:val="00F0110C"/>
    <w:rsid w:val="00F07721"/>
    <w:rsid w:val="00F14EDE"/>
    <w:rsid w:val="00F319C6"/>
    <w:rsid w:val="00F32ABF"/>
    <w:rsid w:val="00F4005C"/>
    <w:rsid w:val="00F40458"/>
    <w:rsid w:val="00F4159C"/>
    <w:rsid w:val="00F42126"/>
    <w:rsid w:val="00F707CA"/>
    <w:rsid w:val="00F95FB7"/>
    <w:rsid w:val="00F966BB"/>
    <w:rsid w:val="00FA187A"/>
    <w:rsid w:val="00FA4DEC"/>
    <w:rsid w:val="00FA71CD"/>
    <w:rsid w:val="00FB0571"/>
    <w:rsid w:val="00FB0C66"/>
    <w:rsid w:val="00FB2588"/>
    <w:rsid w:val="00FB5E2C"/>
    <w:rsid w:val="00FB764F"/>
    <w:rsid w:val="00FC188A"/>
    <w:rsid w:val="00FC7D6B"/>
    <w:rsid w:val="00FD606F"/>
    <w:rsid w:val="00FD6607"/>
    <w:rsid w:val="00FE55A5"/>
    <w:rsid w:val="00FF055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29DA"/>
  <w15:docId w15:val="{DD3DCEC7-CBE7-4F0C-AEB0-39D31FD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D"/>
  </w:style>
  <w:style w:type="paragraph" w:styleId="Footer">
    <w:name w:val="footer"/>
    <w:basedOn w:val="Normal"/>
    <w:link w:val="Foot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D"/>
  </w:style>
  <w:style w:type="character" w:styleId="Emphasis">
    <w:name w:val="Emphasis"/>
    <w:basedOn w:val="DefaultParagraphFont"/>
    <w:uiPriority w:val="20"/>
    <w:qFormat/>
    <w:rsid w:val="006A207F"/>
    <w:rPr>
      <w:i/>
      <w:iCs/>
    </w:rPr>
  </w:style>
  <w:style w:type="character" w:styleId="Hyperlink">
    <w:name w:val="Hyperlink"/>
    <w:basedOn w:val="DefaultParagraphFont"/>
    <w:uiPriority w:val="99"/>
    <w:unhideWhenUsed/>
    <w:rsid w:val="0037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HZcjHJwc9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ED25FACE68946962436340BB29B18" ma:contentTypeVersion="3" ma:contentTypeDescription="Kreiraj novi dokument." ma:contentTypeScope="" ma:versionID="dc9adcd66343d905e398baf9a054921e">
  <xsd:schema xmlns:xsd="http://www.w3.org/2001/XMLSchema" xmlns:xs="http://www.w3.org/2001/XMLSchema" xmlns:p="http://schemas.microsoft.com/office/2006/metadata/properties" xmlns:ns2="269a6e03-0117-42e8-9474-6ee018ea0281" targetNamespace="http://schemas.microsoft.com/office/2006/metadata/properties" ma:root="true" ma:fieldsID="4f920e22d12a0f902c58eb1e5cf2c3b8" ns2:_="">
    <xsd:import namespace="269a6e03-0117-42e8-9474-6ee018ea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6e03-0117-42e8-9474-6ee018ea0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DFE-999A-4010-A04C-82BC8AEE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6e03-0117-42e8-9474-6ee018ea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50F13-EF4F-486D-BE71-68735FE1C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E09D-429D-459B-BE74-5FB8E21F8821}">
  <ds:schemaRefs>
    <ds:schemaRef ds:uri="http://schemas.openxmlformats.org/package/2006/metadata/core-properties"/>
    <ds:schemaRef ds:uri="269a6e03-0117-42e8-9474-6ee018ea0281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8138CC-AA5B-437C-986A-0CA756F5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ESENAMANOV, Vasily;paetaui@who.int</dc:creator>
  <cp:lastModifiedBy>Aleksandar Marinkovic</cp:lastModifiedBy>
  <cp:revision>2</cp:revision>
  <cp:lastPrinted>2019-05-08T11:52:00Z</cp:lastPrinted>
  <dcterms:created xsi:type="dcterms:W3CDTF">2025-04-29T13:17:00Z</dcterms:created>
  <dcterms:modified xsi:type="dcterms:W3CDTF">2025-04-29T13:17:00Z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0x010100741ED25FACE68946962436340BB29B18</vt:lpwstr>
  </property>
</Properties>
</file>