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81" w:rsidRDefault="00267081" w:rsidP="00AC1EFE">
      <w:pPr>
        <w:rPr>
          <w:sz w:val="24"/>
          <w:szCs w:val="24"/>
        </w:rPr>
      </w:pPr>
    </w:p>
    <w:p w:rsidR="00267081" w:rsidRDefault="00AC1EFE" w:rsidP="00267081">
      <w:pPr>
        <w:rPr>
          <w:sz w:val="24"/>
          <w:szCs w:val="24"/>
          <w:lang w:val="sr-Cyrl-RS"/>
        </w:rPr>
      </w:pPr>
      <w:r>
        <w:rPr>
          <w:sz w:val="24"/>
          <w:szCs w:val="24"/>
          <w:lang w:val="sr-Cyrl-RS"/>
        </w:rPr>
        <w:t>Република Србија</w:t>
      </w:r>
    </w:p>
    <w:p w:rsidR="00AC1EFE" w:rsidRDefault="00AC1EFE" w:rsidP="00267081">
      <w:pPr>
        <w:rPr>
          <w:sz w:val="24"/>
          <w:szCs w:val="24"/>
          <w:lang w:val="sr-Cyrl-RS"/>
        </w:rPr>
      </w:pPr>
      <w:r>
        <w:rPr>
          <w:sz w:val="24"/>
          <w:szCs w:val="24"/>
          <w:lang w:val="sr-Cyrl-RS"/>
        </w:rPr>
        <w:t>Општина / Град / Градска општина _______________</w:t>
      </w:r>
    </w:p>
    <w:p w:rsidR="00AC1EFE" w:rsidRDefault="00AC1EFE" w:rsidP="00267081">
      <w:pPr>
        <w:rPr>
          <w:sz w:val="24"/>
          <w:szCs w:val="24"/>
          <w:lang w:val="sr-Cyrl-RS"/>
        </w:rPr>
      </w:pPr>
      <w:r>
        <w:rPr>
          <w:sz w:val="24"/>
          <w:szCs w:val="24"/>
          <w:lang w:val="sr-Cyrl-RS"/>
        </w:rPr>
        <w:t>Број __________________</w:t>
      </w:r>
    </w:p>
    <w:p w:rsidR="00AC1EFE" w:rsidRPr="00AC1EFE" w:rsidRDefault="00AC1EFE" w:rsidP="00267081">
      <w:pPr>
        <w:rPr>
          <w:sz w:val="24"/>
          <w:szCs w:val="24"/>
          <w:lang w:val="sr-Cyrl-RS"/>
        </w:rPr>
      </w:pPr>
      <w:r>
        <w:rPr>
          <w:sz w:val="24"/>
          <w:szCs w:val="24"/>
          <w:lang w:val="sr-Cyrl-RS"/>
        </w:rPr>
        <w:t>Датум ________________</w:t>
      </w:r>
    </w:p>
    <w:p w:rsidR="00267081" w:rsidRPr="00F716C5" w:rsidRDefault="00267081" w:rsidP="00F716C5">
      <w:pPr>
        <w:rPr>
          <w:sz w:val="24"/>
          <w:szCs w:val="24"/>
          <w:lang w:val="sr-Cyrl-RS"/>
        </w:rPr>
      </w:pPr>
    </w:p>
    <w:p w:rsidR="004B4BE4" w:rsidRPr="001B7A75" w:rsidRDefault="004B4BE4" w:rsidP="004B4BE4">
      <w:pPr>
        <w:ind w:firstLine="708"/>
        <w:rPr>
          <w:sz w:val="24"/>
          <w:szCs w:val="24"/>
          <w:lang w:val="sr-Cyrl-RS"/>
        </w:rPr>
      </w:pPr>
    </w:p>
    <w:p w:rsidR="003965C7" w:rsidRPr="00DD097C" w:rsidRDefault="00212A4A" w:rsidP="003965C7">
      <w:pPr>
        <w:ind w:firstLine="708"/>
        <w:rPr>
          <w:sz w:val="24"/>
          <w:szCs w:val="24"/>
          <w:lang w:val="sr-Cyrl-RS"/>
        </w:rPr>
      </w:pPr>
      <w:r w:rsidRPr="001B7A75">
        <w:rPr>
          <w:sz w:val="24"/>
          <w:szCs w:val="24"/>
          <w:lang w:val="sr-Cyrl-RS"/>
        </w:rPr>
        <w:t>На основу чл.</w:t>
      </w:r>
      <w:r w:rsidR="004B4BE4" w:rsidRPr="001B7A75">
        <w:rPr>
          <w:sz w:val="24"/>
          <w:szCs w:val="24"/>
          <w:lang w:val="sr-Cyrl-RS"/>
        </w:rPr>
        <w:t xml:space="preserve"> </w:t>
      </w:r>
      <w:r w:rsidRPr="001B7A75">
        <w:rPr>
          <w:sz w:val="24"/>
          <w:szCs w:val="24"/>
          <w:lang w:val="sr-Cyrl-RS"/>
        </w:rPr>
        <w:t xml:space="preserve">4. и </w:t>
      </w:r>
      <w:r w:rsidR="007A075F">
        <w:rPr>
          <w:sz w:val="24"/>
          <w:szCs w:val="24"/>
          <w:lang w:val="sr-Cyrl-RS"/>
        </w:rPr>
        <w:t>101</w:t>
      </w:r>
      <w:r w:rsidR="004B4BE4" w:rsidRPr="004B4BE4">
        <w:rPr>
          <w:sz w:val="24"/>
          <w:szCs w:val="24"/>
          <w:lang w:val="sr-Cyrl-RS"/>
        </w:rPr>
        <w:t>.</w:t>
      </w:r>
      <w:r w:rsidR="00AC1EFE">
        <w:rPr>
          <w:sz w:val="24"/>
          <w:szCs w:val="24"/>
          <w:lang w:val="sr-Cyrl-RS"/>
        </w:rPr>
        <w:t xml:space="preserve"> Закона о запосленима у аутономним покрајинама и јединиц</w:t>
      </w:r>
      <w:bookmarkStart w:id="0" w:name="_GoBack"/>
      <w:bookmarkEnd w:id="0"/>
      <w:r w:rsidR="00AC1EFE">
        <w:rPr>
          <w:sz w:val="24"/>
          <w:szCs w:val="24"/>
          <w:lang w:val="sr-Cyrl-RS"/>
        </w:rPr>
        <w:t>ама локалне самоуправе</w:t>
      </w:r>
      <w:r w:rsidR="004B4BE4" w:rsidRPr="004B4BE4">
        <w:rPr>
          <w:sz w:val="24"/>
          <w:szCs w:val="24"/>
          <w:lang w:val="sr-Cyrl-RS"/>
        </w:rPr>
        <w:t xml:space="preserve"> </w:t>
      </w:r>
      <w:r w:rsidR="004B4BE4" w:rsidRPr="004B4BE4">
        <w:rPr>
          <w:sz w:val="24"/>
          <w:szCs w:val="24"/>
          <w:lang w:val="ru-RU"/>
        </w:rPr>
        <w:t>(„Службени</w:t>
      </w:r>
      <w:r w:rsidR="00AC1EFE">
        <w:rPr>
          <w:sz w:val="24"/>
          <w:szCs w:val="24"/>
          <w:lang w:val="ru-RU"/>
        </w:rPr>
        <w:t xml:space="preserve"> гласник РС“ бр. 21/2016</w:t>
      </w:r>
      <w:r w:rsidR="003965C7">
        <w:rPr>
          <w:sz w:val="24"/>
          <w:szCs w:val="24"/>
          <w:lang w:val="ru-RU"/>
        </w:rPr>
        <w:t xml:space="preserve">) </w:t>
      </w:r>
      <w:r w:rsidR="003965C7">
        <w:rPr>
          <w:sz w:val="24"/>
          <w:szCs w:val="24"/>
          <w:lang w:val="sr-Cyrl-RS"/>
        </w:rPr>
        <w:t xml:space="preserve">и </w:t>
      </w:r>
      <w:r w:rsidR="003965C7" w:rsidRPr="001B7A75">
        <w:rPr>
          <w:sz w:val="24"/>
          <w:szCs w:val="24"/>
          <w:lang w:val="sr-Cyrl-RS"/>
        </w:rPr>
        <w:t xml:space="preserve">члана _________ Уредбе ______________________________ </w:t>
      </w:r>
      <w:r w:rsidR="003965C7" w:rsidRPr="004B4BE4">
        <w:rPr>
          <w:sz w:val="24"/>
          <w:szCs w:val="24"/>
          <w:lang w:val="ru-RU"/>
        </w:rPr>
        <w:t>доноси</w:t>
      </w:r>
    </w:p>
    <w:p w:rsidR="000D370E" w:rsidRPr="004B4BE4" w:rsidRDefault="000D370E" w:rsidP="004B4BE4">
      <w:pPr>
        <w:ind w:firstLine="708"/>
        <w:rPr>
          <w:sz w:val="24"/>
          <w:szCs w:val="24"/>
          <w:lang w:val="sr-Cyrl-RS"/>
        </w:rPr>
      </w:pPr>
    </w:p>
    <w:p w:rsidR="004B4BE4" w:rsidRPr="004B4BE4" w:rsidRDefault="004B4BE4" w:rsidP="004B4BE4">
      <w:pPr>
        <w:ind w:firstLine="708"/>
        <w:rPr>
          <w:sz w:val="24"/>
          <w:szCs w:val="24"/>
          <w:lang w:val="sr-Cyrl-RS"/>
        </w:rPr>
      </w:pPr>
      <w:r w:rsidRPr="001B7A75">
        <w:rPr>
          <w:sz w:val="24"/>
          <w:szCs w:val="24"/>
          <w:lang w:val="sr-Cyrl-RS"/>
        </w:rPr>
        <w:t xml:space="preserve">                          </w:t>
      </w:r>
      <w:r w:rsidRPr="004B4BE4">
        <w:rPr>
          <w:sz w:val="24"/>
          <w:szCs w:val="24"/>
          <w:lang w:val="sr-Cyrl-RS"/>
        </w:rPr>
        <w:tab/>
      </w:r>
      <w:r w:rsidRPr="004B4BE4">
        <w:rPr>
          <w:sz w:val="24"/>
          <w:szCs w:val="24"/>
          <w:lang w:val="sr-Cyrl-RS"/>
        </w:rPr>
        <w:tab/>
      </w:r>
      <w:r w:rsidRPr="004B4BE4">
        <w:rPr>
          <w:sz w:val="24"/>
          <w:szCs w:val="24"/>
          <w:lang w:val="sr-Cyrl-RS"/>
        </w:rPr>
        <w:tab/>
      </w:r>
    </w:p>
    <w:p w:rsidR="004B4BE4" w:rsidRPr="001B7A75" w:rsidRDefault="004B4BE4" w:rsidP="004B4BE4">
      <w:pPr>
        <w:jc w:val="center"/>
        <w:rPr>
          <w:sz w:val="24"/>
          <w:szCs w:val="24"/>
          <w:lang w:val="sr-Cyrl-RS"/>
        </w:rPr>
      </w:pPr>
      <w:r w:rsidRPr="001B7A75">
        <w:rPr>
          <w:b/>
          <w:sz w:val="24"/>
          <w:szCs w:val="24"/>
          <w:lang w:val="sr-Cyrl-RS"/>
        </w:rPr>
        <w:t>Р Е Ш Е Њ Е</w:t>
      </w:r>
    </w:p>
    <w:p w:rsidR="000D370E" w:rsidRPr="001B7A75" w:rsidRDefault="000D370E" w:rsidP="004B4BE4">
      <w:pPr>
        <w:jc w:val="center"/>
        <w:rPr>
          <w:sz w:val="24"/>
          <w:szCs w:val="24"/>
          <w:lang w:val="sr-Cyrl-RS"/>
        </w:rPr>
      </w:pPr>
    </w:p>
    <w:p w:rsidR="004B4BE4" w:rsidRPr="001B7A75" w:rsidRDefault="004B4BE4" w:rsidP="004B4BE4">
      <w:pPr>
        <w:ind w:right="23" w:firstLine="708"/>
        <w:rPr>
          <w:b/>
          <w:sz w:val="24"/>
          <w:szCs w:val="24"/>
          <w:lang w:val="sr-Cyrl-RS"/>
        </w:rPr>
      </w:pPr>
    </w:p>
    <w:p w:rsidR="003965C7" w:rsidRPr="00C406E3" w:rsidRDefault="003965C7" w:rsidP="003965C7">
      <w:pPr>
        <w:rPr>
          <w:sz w:val="24"/>
          <w:szCs w:val="24"/>
          <w:lang w:val="sr-Cyrl-RS"/>
        </w:rPr>
      </w:pPr>
      <w:r>
        <w:rPr>
          <w:sz w:val="24"/>
          <w:szCs w:val="24"/>
          <w:lang w:val="sr-Cyrl-RS"/>
        </w:rPr>
        <w:t>Образује</w:t>
      </w:r>
      <w:r w:rsidR="0088702F" w:rsidRPr="00C406E3">
        <w:rPr>
          <w:sz w:val="24"/>
          <w:szCs w:val="24"/>
          <w:lang w:val="sr-Cyrl-RS"/>
        </w:rPr>
        <w:t xml:space="preserve"> се </w:t>
      </w:r>
      <w:r w:rsidR="0052778C" w:rsidRPr="00C406E3">
        <w:rPr>
          <w:sz w:val="24"/>
          <w:szCs w:val="24"/>
          <w:lang w:val="sr-Cyrl-RS"/>
        </w:rPr>
        <w:t>конкурсна</w:t>
      </w:r>
      <w:r w:rsidR="007A075F">
        <w:rPr>
          <w:sz w:val="24"/>
          <w:szCs w:val="24"/>
          <w:lang w:val="sr-Cyrl-RS"/>
        </w:rPr>
        <w:t xml:space="preserve"> комисија за спровођење јавног</w:t>
      </w:r>
      <w:r w:rsidR="0052778C" w:rsidRPr="00C406E3">
        <w:rPr>
          <w:sz w:val="24"/>
          <w:szCs w:val="24"/>
          <w:lang w:val="sr-Cyrl-RS"/>
        </w:rPr>
        <w:t xml:space="preserve"> конкурса </w:t>
      </w:r>
      <w:r>
        <w:rPr>
          <w:sz w:val="24"/>
          <w:szCs w:val="24"/>
          <w:lang w:val="sr-Cyrl-RS"/>
        </w:rPr>
        <w:t xml:space="preserve">за попуњавање извршилачког радног места _______________________________  , разврстаног у звање, под редним бројем ______ Правилника о унутрашњем уређењу и систематизацији </w:t>
      </w:r>
      <w:r w:rsidRPr="00C406E3">
        <w:rPr>
          <w:sz w:val="24"/>
          <w:szCs w:val="24"/>
          <w:lang w:val="sr-Cyrl-RS"/>
        </w:rPr>
        <w:t>_________________________</w:t>
      </w:r>
      <w:r>
        <w:rPr>
          <w:sz w:val="24"/>
          <w:szCs w:val="24"/>
          <w:lang w:val="sr-Cyrl-RS"/>
        </w:rPr>
        <w:t>_________________</w:t>
      </w:r>
      <w:r w:rsidRPr="00C406E3">
        <w:rPr>
          <w:sz w:val="24"/>
          <w:szCs w:val="24"/>
          <w:lang w:val="sr-Cyrl-RS"/>
        </w:rPr>
        <w:t xml:space="preserve"> </w:t>
      </w:r>
      <w:r>
        <w:rPr>
          <w:sz w:val="24"/>
          <w:szCs w:val="24"/>
          <w:lang w:val="sr-Cyrl-RS"/>
        </w:rPr>
        <w:t xml:space="preserve"> (у даљем тексту: конкурсна комсија) у саставу:</w:t>
      </w:r>
      <w:r w:rsidRPr="00C406E3">
        <w:rPr>
          <w:sz w:val="24"/>
          <w:szCs w:val="24"/>
          <w:lang w:val="sr-Cyrl-RS"/>
        </w:rPr>
        <w:t xml:space="preserve"> </w:t>
      </w:r>
    </w:p>
    <w:p w:rsidR="0052778C" w:rsidRDefault="0052778C" w:rsidP="003965C7">
      <w:pPr>
        <w:rPr>
          <w:sz w:val="24"/>
          <w:szCs w:val="24"/>
          <w:lang w:val="sr-Cyrl-RS"/>
        </w:rPr>
      </w:pPr>
    </w:p>
    <w:p w:rsidR="0088702F" w:rsidRPr="00C406E3" w:rsidRDefault="0088702F" w:rsidP="00C406E3">
      <w:pPr>
        <w:pStyle w:val="ListParagraph"/>
        <w:numPr>
          <w:ilvl w:val="0"/>
          <w:numId w:val="8"/>
        </w:numPr>
        <w:rPr>
          <w:sz w:val="24"/>
          <w:szCs w:val="24"/>
          <w:lang w:val="sr-Cyrl-RS"/>
        </w:rPr>
      </w:pPr>
      <w:r w:rsidRPr="00C406E3">
        <w:rPr>
          <w:sz w:val="24"/>
          <w:szCs w:val="24"/>
          <w:lang w:val="sr-Cyrl-RS"/>
        </w:rPr>
        <w:t>__________________________</w:t>
      </w:r>
      <w:r w:rsidR="00C406E3" w:rsidRPr="00C406E3">
        <w:rPr>
          <w:sz w:val="24"/>
          <w:szCs w:val="24"/>
          <w:lang w:val="sr-Cyrl-RS"/>
        </w:rPr>
        <w:t>, руководилац организационе јединице _____________________,  у којој се попуњава радно место</w:t>
      </w:r>
      <w:r w:rsidR="007A075F">
        <w:rPr>
          <w:sz w:val="24"/>
          <w:szCs w:val="24"/>
          <w:lang w:val="sr-Cyrl-RS"/>
        </w:rPr>
        <w:t>/прима приправник</w:t>
      </w:r>
      <w:r w:rsidR="00C406E3" w:rsidRPr="00C406E3">
        <w:rPr>
          <w:sz w:val="24"/>
          <w:szCs w:val="24"/>
          <w:lang w:val="sr-Cyrl-RS"/>
        </w:rPr>
        <w:t>;</w:t>
      </w:r>
    </w:p>
    <w:p w:rsidR="007A075F" w:rsidRDefault="0088702F" w:rsidP="00C406E3">
      <w:pPr>
        <w:pStyle w:val="ListParagraph"/>
        <w:numPr>
          <w:ilvl w:val="0"/>
          <w:numId w:val="8"/>
        </w:numPr>
        <w:rPr>
          <w:sz w:val="24"/>
          <w:szCs w:val="24"/>
          <w:lang w:val="sr-Cyrl-RS"/>
        </w:rPr>
      </w:pPr>
      <w:r w:rsidRPr="00C406E3">
        <w:rPr>
          <w:sz w:val="24"/>
          <w:szCs w:val="24"/>
          <w:lang w:val="sr-Cyrl-RS"/>
        </w:rPr>
        <w:t>__________________________</w:t>
      </w:r>
      <w:r w:rsidR="00C406E3">
        <w:rPr>
          <w:sz w:val="24"/>
          <w:szCs w:val="24"/>
          <w:lang w:val="sr-Cyrl-RS"/>
        </w:rPr>
        <w:t>, службеник који обавља послове управљ</w:t>
      </w:r>
      <w:r w:rsidR="007A075F">
        <w:rPr>
          <w:sz w:val="24"/>
          <w:szCs w:val="24"/>
          <w:lang w:val="sr-Cyrl-RS"/>
        </w:rPr>
        <w:t>ања људским ресурсима;</w:t>
      </w:r>
    </w:p>
    <w:p w:rsidR="0088702F" w:rsidRDefault="007A075F" w:rsidP="00C406E3">
      <w:pPr>
        <w:pStyle w:val="ListParagraph"/>
        <w:numPr>
          <w:ilvl w:val="0"/>
          <w:numId w:val="8"/>
        </w:numPr>
        <w:rPr>
          <w:sz w:val="24"/>
          <w:szCs w:val="24"/>
          <w:lang w:val="sr-Cyrl-RS"/>
        </w:rPr>
      </w:pPr>
      <w:r>
        <w:rPr>
          <w:sz w:val="24"/>
          <w:szCs w:val="24"/>
          <w:lang w:val="sr-Cyrl-RS"/>
        </w:rPr>
        <w:t>__________________________, _________________________________________.</w:t>
      </w:r>
      <w:r w:rsidR="00C406E3">
        <w:rPr>
          <w:sz w:val="24"/>
          <w:szCs w:val="24"/>
          <w:lang w:val="sr-Cyrl-RS"/>
        </w:rPr>
        <w:t xml:space="preserve"> </w:t>
      </w:r>
    </w:p>
    <w:p w:rsidR="003965C7" w:rsidRDefault="003965C7" w:rsidP="003965C7">
      <w:pPr>
        <w:pStyle w:val="ListParagraph"/>
        <w:ind w:left="1068"/>
        <w:rPr>
          <w:sz w:val="24"/>
          <w:szCs w:val="24"/>
          <w:lang w:val="sr-Cyrl-RS"/>
        </w:rPr>
      </w:pPr>
    </w:p>
    <w:p w:rsidR="0088702F" w:rsidRDefault="003965C7" w:rsidP="003965C7">
      <w:pPr>
        <w:pStyle w:val="ListParagraph"/>
        <w:ind w:left="1068"/>
        <w:rPr>
          <w:sz w:val="24"/>
          <w:szCs w:val="24"/>
          <w:lang w:val="sr-Cyrl-RS"/>
        </w:rPr>
      </w:pPr>
      <w:r>
        <w:rPr>
          <w:sz w:val="24"/>
          <w:szCs w:val="24"/>
          <w:lang w:val="sr-Cyrl-RS"/>
        </w:rPr>
        <w:t xml:space="preserve">Конкурсна комисија има задатак да спроведе изборни поступак за попуњавање извршилачког радног места из става 1. диспозитива овог решења, у складу са Уредбом _________________________________________. </w:t>
      </w:r>
    </w:p>
    <w:p w:rsidR="00863D87" w:rsidRPr="00863D87" w:rsidRDefault="00863D87" w:rsidP="00863D87">
      <w:pPr>
        <w:pStyle w:val="ListParagraph"/>
        <w:rPr>
          <w:sz w:val="24"/>
          <w:szCs w:val="24"/>
          <w:lang w:val="sr-Cyrl-RS"/>
        </w:rPr>
      </w:pPr>
    </w:p>
    <w:p w:rsidR="00863D87" w:rsidRPr="00C16093" w:rsidRDefault="00863D87" w:rsidP="00863D87">
      <w:pPr>
        <w:pStyle w:val="ListParagraph"/>
        <w:ind w:left="1068"/>
        <w:rPr>
          <w:sz w:val="24"/>
          <w:szCs w:val="24"/>
          <w:lang w:val="sr-Cyrl-RS"/>
        </w:rPr>
      </w:pPr>
    </w:p>
    <w:p w:rsidR="005408F2" w:rsidRPr="001B7A75" w:rsidRDefault="00EF11DB" w:rsidP="005408F2">
      <w:pPr>
        <w:jc w:val="center"/>
        <w:rPr>
          <w:b/>
          <w:sz w:val="24"/>
          <w:szCs w:val="24"/>
          <w:lang w:val="sr-Cyrl-RS"/>
        </w:rPr>
      </w:pPr>
      <w:r w:rsidRPr="001B7A75">
        <w:rPr>
          <w:b/>
          <w:sz w:val="24"/>
          <w:szCs w:val="24"/>
          <w:lang w:val="sr-Cyrl-RS"/>
        </w:rPr>
        <w:t>О б р а з л о ж е њ е</w:t>
      </w:r>
    </w:p>
    <w:p w:rsidR="00EF11DB" w:rsidRPr="00EF11DB" w:rsidRDefault="00EF11DB" w:rsidP="00EF11DB">
      <w:pPr>
        <w:jc w:val="center"/>
        <w:rPr>
          <w:b/>
          <w:sz w:val="24"/>
          <w:szCs w:val="24"/>
          <w:lang w:val="sr-Cyrl-RS"/>
        </w:rPr>
      </w:pPr>
    </w:p>
    <w:p w:rsidR="00455084" w:rsidRPr="001B7A75" w:rsidRDefault="00EF11DB" w:rsidP="0078693C">
      <w:pPr>
        <w:shd w:val="clear" w:color="auto" w:fill="FFFFFF"/>
        <w:spacing w:before="48" w:after="48"/>
        <w:rPr>
          <w:sz w:val="24"/>
          <w:szCs w:val="24"/>
          <w:lang w:val="sr-Cyrl-RS"/>
        </w:rPr>
      </w:pPr>
      <w:r w:rsidRPr="001B7A75">
        <w:rPr>
          <w:sz w:val="24"/>
          <w:szCs w:val="24"/>
          <w:lang w:val="sr-Cyrl-RS"/>
        </w:rPr>
        <w:t xml:space="preserve">     </w:t>
      </w:r>
      <w:r w:rsidR="009B219E" w:rsidRPr="001B7A75">
        <w:rPr>
          <w:sz w:val="24"/>
          <w:szCs w:val="24"/>
          <w:lang w:val="sr-Cyrl-RS"/>
        </w:rPr>
        <w:t xml:space="preserve">       </w:t>
      </w:r>
    </w:p>
    <w:p w:rsidR="00455084" w:rsidRDefault="00455084" w:rsidP="00455084">
      <w:pPr>
        <w:shd w:val="clear" w:color="auto" w:fill="FFFFFF"/>
        <w:spacing w:before="48" w:after="48"/>
        <w:rPr>
          <w:sz w:val="24"/>
          <w:szCs w:val="24"/>
          <w:lang w:val="sr-Cyrl-RS"/>
        </w:rPr>
      </w:pPr>
      <w:r>
        <w:rPr>
          <w:sz w:val="24"/>
          <w:szCs w:val="24"/>
          <w:lang w:val="sr-Cyrl-RS"/>
        </w:rPr>
        <w:t>Решењем ______________________ број ________, од _________године, покренут је поступак попуњавања извршилачког радног места ________________</w:t>
      </w:r>
      <w:r w:rsidRPr="00763E5E">
        <w:rPr>
          <w:sz w:val="24"/>
          <w:szCs w:val="24"/>
          <w:lang w:val="sr-Cyrl-RS"/>
        </w:rPr>
        <w:t xml:space="preserve"> </w:t>
      </w:r>
      <w:r>
        <w:rPr>
          <w:sz w:val="24"/>
          <w:szCs w:val="24"/>
          <w:lang w:val="sr-Cyrl-RS"/>
        </w:rPr>
        <w:t xml:space="preserve">разврстаног у звање, под редним бројем ______ Правилника о унутрашњем уређењу и систематизацији </w:t>
      </w:r>
      <w:r w:rsidRPr="00C406E3">
        <w:rPr>
          <w:sz w:val="24"/>
          <w:szCs w:val="24"/>
          <w:lang w:val="sr-Cyrl-RS"/>
        </w:rPr>
        <w:t>_________________________</w:t>
      </w:r>
      <w:r>
        <w:rPr>
          <w:sz w:val="24"/>
          <w:szCs w:val="24"/>
          <w:lang w:val="sr-Cyrl-RS"/>
        </w:rPr>
        <w:t>_________________</w:t>
      </w:r>
      <w:r w:rsidRPr="00C406E3">
        <w:rPr>
          <w:sz w:val="24"/>
          <w:szCs w:val="24"/>
          <w:lang w:val="sr-Cyrl-RS"/>
        </w:rPr>
        <w:t xml:space="preserve"> </w:t>
      </w:r>
      <w:r>
        <w:rPr>
          <w:sz w:val="24"/>
          <w:szCs w:val="24"/>
          <w:lang w:val="sr-Cyrl-RS"/>
        </w:rPr>
        <w:t xml:space="preserve">, јавним конкурсом. </w:t>
      </w:r>
    </w:p>
    <w:p w:rsidR="00212A4A" w:rsidRDefault="00212A4A" w:rsidP="00455084">
      <w:pPr>
        <w:shd w:val="clear" w:color="auto" w:fill="FFFFFF"/>
        <w:spacing w:before="48" w:after="48"/>
        <w:rPr>
          <w:sz w:val="24"/>
          <w:szCs w:val="24"/>
          <w:lang w:val="sr-Cyrl-RS"/>
        </w:rPr>
      </w:pPr>
    </w:p>
    <w:p w:rsidR="00212A4A" w:rsidRPr="001B7A75" w:rsidRDefault="00212A4A" w:rsidP="00455084">
      <w:pPr>
        <w:shd w:val="clear" w:color="auto" w:fill="FFFFFF"/>
        <w:spacing w:before="48" w:after="48"/>
        <w:rPr>
          <w:color w:val="000000"/>
          <w:sz w:val="24"/>
          <w:szCs w:val="24"/>
          <w:lang w:val="sr-Cyrl-RS"/>
        </w:rPr>
      </w:pPr>
      <w:r>
        <w:rPr>
          <w:sz w:val="24"/>
          <w:szCs w:val="24"/>
          <w:lang w:val="sr-Cyrl-RS"/>
        </w:rPr>
        <w:t xml:space="preserve">Чланом 4. </w:t>
      </w:r>
      <w:r w:rsidRPr="001B7A75">
        <w:rPr>
          <w:sz w:val="24"/>
          <w:szCs w:val="24"/>
          <w:lang w:val="sr-Cyrl-RS"/>
        </w:rPr>
        <w:t xml:space="preserve">Закона о </w:t>
      </w:r>
      <w:r>
        <w:rPr>
          <w:sz w:val="24"/>
          <w:szCs w:val="24"/>
          <w:lang w:val="sr-Cyrl-RS"/>
        </w:rPr>
        <w:t>запосленима у аутономним покрајинама и јединицама локалне самоуправе</w:t>
      </w:r>
      <w:r w:rsidRPr="001B7A75">
        <w:rPr>
          <w:sz w:val="24"/>
          <w:szCs w:val="24"/>
          <w:lang w:val="sr-Cyrl-RS"/>
        </w:rPr>
        <w:t xml:space="preserve"> прописано је </w:t>
      </w:r>
      <w:r w:rsidRPr="003E10FA">
        <w:rPr>
          <w:sz w:val="24"/>
          <w:szCs w:val="24"/>
          <w:lang w:val="sr-Cyrl-RS"/>
        </w:rPr>
        <w:t>да</w:t>
      </w:r>
      <w:r w:rsidRPr="001B7A75">
        <w:rPr>
          <w:color w:val="000000"/>
          <w:sz w:val="24"/>
          <w:szCs w:val="24"/>
          <w:lang w:val="sr-Cyrl-RS"/>
        </w:rPr>
        <w:t xml:space="preserve"> </w:t>
      </w:r>
      <w:r w:rsidRPr="003E10FA">
        <w:rPr>
          <w:color w:val="000000"/>
          <w:sz w:val="24"/>
          <w:szCs w:val="24"/>
          <w:lang w:val="sr-Cyrl-RS"/>
        </w:rPr>
        <w:t>з</w:t>
      </w:r>
      <w:r w:rsidRPr="001B7A75">
        <w:rPr>
          <w:color w:val="000000"/>
          <w:sz w:val="24"/>
          <w:szCs w:val="24"/>
          <w:lang w:val="sr-Cyrl-RS"/>
        </w:rPr>
        <w:t>а службенике и намештенике у јединицама локалне самоуправе, права и дужности у име послодавца, врши начелник градске или општинске управе ако је образована као јединствен орган, односно начелник управе за поједине области, или начелник управе градске општине, односно руководилац који руководи службом или организацијом.</w:t>
      </w:r>
    </w:p>
    <w:p w:rsidR="00455084" w:rsidRPr="001B7A75" w:rsidRDefault="00455084" w:rsidP="0078693C">
      <w:pPr>
        <w:shd w:val="clear" w:color="auto" w:fill="FFFFFF"/>
        <w:spacing w:before="48" w:after="48"/>
        <w:rPr>
          <w:sz w:val="24"/>
          <w:szCs w:val="24"/>
          <w:lang w:val="sr-Cyrl-RS"/>
        </w:rPr>
      </w:pPr>
    </w:p>
    <w:p w:rsidR="00BD0E2E" w:rsidRDefault="0078693C" w:rsidP="0078693C">
      <w:pPr>
        <w:shd w:val="clear" w:color="auto" w:fill="FFFFFF"/>
        <w:spacing w:before="48" w:after="48"/>
        <w:rPr>
          <w:color w:val="000000"/>
          <w:sz w:val="24"/>
          <w:szCs w:val="24"/>
          <w:lang w:val="sr-Cyrl-RS"/>
        </w:rPr>
      </w:pPr>
      <w:r>
        <w:rPr>
          <w:sz w:val="24"/>
          <w:szCs w:val="24"/>
          <w:lang w:val="sr-Cyrl-RS"/>
        </w:rPr>
        <w:t>Чланом 101</w:t>
      </w:r>
      <w:r w:rsidR="0043650D">
        <w:rPr>
          <w:sz w:val="24"/>
          <w:szCs w:val="24"/>
          <w:lang w:val="sr-Cyrl-RS"/>
        </w:rPr>
        <w:t xml:space="preserve">. </w:t>
      </w:r>
      <w:r w:rsidR="0043650D" w:rsidRPr="001B7A75">
        <w:rPr>
          <w:sz w:val="24"/>
          <w:szCs w:val="24"/>
          <w:lang w:val="sr-Cyrl-RS"/>
        </w:rPr>
        <w:t>Закона</w:t>
      </w:r>
      <w:r w:rsidR="009B219E" w:rsidRPr="001B7A75">
        <w:rPr>
          <w:sz w:val="24"/>
          <w:szCs w:val="24"/>
          <w:lang w:val="sr-Cyrl-RS"/>
        </w:rPr>
        <w:t xml:space="preserve"> о </w:t>
      </w:r>
      <w:r w:rsidR="009B219E">
        <w:rPr>
          <w:sz w:val="24"/>
          <w:szCs w:val="24"/>
          <w:lang w:val="sr-Cyrl-RS"/>
        </w:rPr>
        <w:t>запосленима у аутономним покрајинама и јединицама локалне самоуправе</w:t>
      </w:r>
      <w:r w:rsidR="00D161FB" w:rsidRPr="001B7A75">
        <w:rPr>
          <w:sz w:val="24"/>
          <w:szCs w:val="24"/>
          <w:lang w:val="sr-Cyrl-RS"/>
        </w:rPr>
        <w:t xml:space="preserve"> прописано је </w:t>
      </w:r>
      <w:r w:rsidR="00D161FB" w:rsidRPr="0078693C">
        <w:rPr>
          <w:sz w:val="24"/>
          <w:szCs w:val="24"/>
          <w:lang w:val="sr-Cyrl-RS"/>
        </w:rPr>
        <w:t>да</w:t>
      </w:r>
      <w:r w:rsidR="00002666" w:rsidRPr="0078693C">
        <w:rPr>
          <w:sz w:val="24"/>
          <w:szCs w:val="24"/>
          <w:lang w:val="sr-Cyrl-RS"/>
        </w:rPr>
        <w:t xml:space="preserve"> </w:t>
      </w:r>
      <w:r w:rsidRPr="001B7A75">
        <w:rPr>
          <w:color w:val="000000"/>
          <w:sz w:val="24"/>
          <w:szCs w:val="24"/>
          <w:lang w:val="sr-Cyrl-RS"/>
        </w:rPr>
        <w:t>пре расписивања јавног конкурса за попуну извршилачких радних места и за пријем приправника, начелник управе својим решењем образује конкурсну комисију од три члана.</w:t>
      </w:r>
      <w:r w:rsidRPr="0078693C">
        <w:rPr>
          <w:color w:val="000000"/>
          <w:sz w:val="24"/>
          <w:szCs w:val="24"/>
          <w:lang w:val="sr-Cyrl-RS"/>
        </w:rPr>
        <w:t xml:space="preserve"> </w:t>
      </w:r>
      <w:r w:rsidRPr="001B7A75">
        <w:rPr>
          <w:color w:val="000000"/>
          <w:sz w:val="24"/>
          <w:szCs w:val="24"/>
          <w:lang w:val="sr-Cyrl-RS"/>
        </w:rPr>
        <w:t>Конкурсну комисију обавезно чине непосредни руководилац организационе јединице у којој се попуњава радно место, односно прима приправник и службеник који обавља послове из области управљања људским ресурсима.</w:t>
      </w:r>
      <w:r w:rsidRPr="0078693C">
        <w:rPr>
          <w:color w:val="000000"/>
          <w:sz w:val="24"/>
          <w:szCs w:val="24"/>
          <w:lang w:val="sr-Cyrl-RS"/>
        </w:rPr>
        <w:t xml:space="preserve"> </w:t>
      </w:r>
    </w:p>
    <w:p w:rsidR="00330E10" w:rsidRDefault="00330E10" w:rsidP="0078693C">
      <w:pPr>
        <w:shd w:val="clear" w:color="auto" w:fill="FFFFFF"/>
        <w:spacing w:before="48" w:after="48"/>
        <w:rPr>
          <w:color w:val="000000"/>
          <w:sz w:val="24"/>
          <w:szCs w:val="24"/>
          <w:lang w:val="sr-Cyrl-RS"/>
        </w:rPr>
      </w:pPr>
    </w:p>
    <w:p w:rsidR="0078693C" w:rsidRPr="001B7A75" w:rsidRDefault="00BD0E2E" w:rsidP="0078693C">
      <w:pPr>
        <w:shd w:val="clear" w:color="auto" w:fill="FFFFFF"/>
        <w:spacing w:before="48" w:after="48"/>
        <w:rPr>
          <w:color w:val="000000"/>
          <w:sz w:val="24"/>
          <w:szCs w:val="24"/>
          <w:lang w:val="sr-Cyrl-RS"/>
        </w:rPr>
      </w:pPr>
      <w:r>
        <w:rPr>
          <w:color w:val="000000"/>
          <w:sz w:val="24"/>
          <w:szCs w:val="24"/>
          <w:lang w:val="sr-Cyrl-RS"/>
        </w:rPr>
        <w:t>Уредбом  ____________________________________</w:t>
      </w:r>
    </w:p>
    <w:p w:rsidR="0078693C" w:rsidRDefault="0078693C" w:rsidP="00C406E3">
      <w:pPr>
        <w:shd w:val="clear" w:color="auto" w:fill="FFFFFF"/>
        <w:spacing w:before="48" w:after="48"/>
        <w:rPr>
          <w:sz w:val="24"/>
          <w:szCs w:val="24"/>
          <w:lang w:val="sr-Cyrl-RS"/>
        </w:rPr>
      </w:pPr>
    </w:p>
    <w:p w:rsidR="0078693C" w:rsidRDefault="0078693C" w:rsidP="00C406E3">
      <w:pPr>
        <w:shd w:val="clear" w:color="auto" w:fill="FFFFFF"/>
        <w:spacing w:before="48" w:after="48"/>
        <w:rPr>
          <w:sz w:val="24"/>
          <w:szCs w:val="24"/>
          <w:lang w:val="sr-Cyrl-RS"/>
        </w:rPr>
      </w:pPr>
    </w:p>
    <w:p w:rsidR="004B4BE4" w:rsidRPr="004B4BE4" w:rsidRDefault="004B4BE4" w:rsidP="004B4BE4">
      <w:pPr>
        <w:rPr>
          <w:color w:val="000000"/>
          <w:sz w:val="24"/>
          <w:szCs w:val="24"/>
          <w:lang w:val="sr-Cyrl-RS"/>
        </w:rPr>
      </w:pPr>
      <w:bookmarkStart w:id="1" w:name="clan_174"/>
      <w:bookmarkStart w:id="2" w:name="str_175"/>
      <w:bookmarkEnd w:id="1"/>
      <w:bookmarkEnd w:id="2"/>
    </w:p>
    <w:p w:rsidR="004B4BE4" w:rsidRPr="001B7A75" w:rsidRDefault="0002020A" w:rsidP="0043650D">
      <w:pPr>
        <w:rPr>
          <w:sz w:val="24"/>
          <w:szCs w:val="24"/>
          <w:lang w:val="sr-Cyrl-RS"/>
        </w:rPr>
      </w:pPr>
      <w:r>
        <w:rPr>
          <w:color w:val="000000"/>
          <w:sz w:val="24"/>
          <w:szCs w:val="24"/>
          <w:lang w:val="sr-Cyrl-RS"/>
        </w:rPr>
        <w:t>На основу наведеног</w:t>
      </w:r>
      <w:r w:rsidR="004B4BE4" w:rsidRPr="004B4BE4">
        <w:rPr>
          <w:color w:val="000000"/>
          <w:sz w:val="24"/>
          <w:szCs w:val="24"/>
          <w:lang w:val="sr-Cyrl-RS"/>
        </w:rPr>
        <w:t xml:space="preserve"> одлучено је као у изреци решења</w:t>
      </w:r>
      <w:r w:rsidR="004B4BE4" w:rsidRPr="001B7A75">
        <w:rPr>
          <w:color w:val="000000"/>
          <w:sz w:val="24"/>
          <w:szCs w:val="24"/>
          <w:lang w:val="sr-Cyrl-RS"/>
        </w:rPr>
        <w:t>.</w:t>
      </w:r>
    </w:p>
    <w:p w:rsidR="004B4BE4" w:rsidRPr="004B4BE4" w:rsidRDefault="004B4BE4" w:rsidP="004B4BE4">
      <w:pPr>
        <w:rPr>
          <w:sz w:val="24"/>
          <w:szCs w:val="24"/>
          <w:lang w:val="sr-Cyrl-RS"/>
        </w:rPr>
      </w:pPr>
    </w:p>
    <w:tbl>
      <w:tblPr>
        <w:tblW w:w="10008" w:type="dxa"/>
        <w:tblLayout w:type="fixed"/>
        <w:tblLook w:val="04A0" w:firstRow="1" w:lastRow="0" w:firstColumn="1" w:lastColumn="0" w:noHBand="0" w:noVBand="1"/>
      </w:tblPr>
      <w:tblGrid>
        <w:gridCol w:w="4360"/>
        <w:gridCol w:w="3119"/>
        <w:gridCol w:w="2529"/>
      </w:tblGrid>
      <w:tr w:rsidR="004B4BE4" w:rsidRPr="004B4BE4" w:rsidTr="006341B1">
        <w:tc>
          <w:tcPr>
            <w:tcW w:w="7479" w:type="dxa"/>
            <w:gridSpan w:val="2"/>
            <w:hideMark/>
          </w:tcPr>
          <w:p w:rsidR="004B4BE4" w:rsidRPr="005408F2" w:rsidRDefault="004B4BE4" w:rsidP="004B4BE4">
            <w:pPr>
              <w:rPr>
                <w:sz w:val="24"/>
                <w:szCs w:val="24"/>
                <w:lang w:val="ru-RU"/>
              </w:rPr>
            </w:pPr>
            <w:r w:rsidRPr="005408F2">
              <w:rPr>
                <w:sz w:val="24"/>
                <w:szCs w:val="24"/>
                <w:u w:val="single"/>
                <w:lang w:val="ru-RU"/>
              </w:rPr>
              <w:t>Решење доставити</w:t>
            </w:r>
            <w:r w:rsidRPr="005408F2">
              <w:rPr>
                <w:sz w:val="24"/>
                <w:szCs w:val="24"/>
                <w:lang w:val="ru-RU"/>
              </w:rPr>
              <w:t>:</w:t>
            </w:r>
          </w:p>
          <w:p w:rsidR="004B4BE4" w:rsidRPr="005408F2" w:rsidRDefault="004B4BE4" w:rsidP="004B4BE4">
            <w:pPr>
              <w:rPr>
                <w:sz w:val="24"/>
                <w:szCs w:val="24"/>
                <w:lang w:val="sr-Cyrl-RS"/>
              </w:rPr>
            </w:pPr>
            <w:r w:rsidRPr="005408F2">
              <w:rPr>
                <w:sz w:val="24"/>
                <w:szCs w:val="24"/>
                <w:lang w:val="ru-RU"/>
              </w:rPr>
              <w:t xml:space="preserve">- </w:t>
            </w:r>
            <w:r w:rsidR="00ED0355">
              <w:rPr>
                <w:sz w:val="24"/>
                <w:szCs w:val="24"/>
                <w:lang w:val="sr-Cyrl-RS"/>
              </w:rPr>
              <w:t xml:space="preserve">члановима </w:t>
            </w:r>
            <w:r w:rsidR="00446050">
              <w:rPr>
                <w:sz w:val="24"/>
                <w:szCs w:val="24"/>
                <w:lang w:val="sr-Cyrl-RS"/>
              </w:rPr>
              <w:t xml:space="preserve">конкурсне комисије за спровођење </w:t>
            </w:r>
            <w:r w:rsidR="0078693C">
              <w:rPr>
                <w:sz w:val="24"/>
                <w:szCs w:val="24"/>
                <w:lang w:val="sr-Cyrl-RS"/>
              </w:rPr>
              <w:t>јавног</w:t>
            </w:r>
            <w:r w:rsidR="00446050">
              <w:rPr>
                <w:sz w:val="24"/>
                <w:szCs w:val="24"/>
                <w:lang w:val="sr-Cyrl-RS"/>
              </w:rPr>
              <w:t xml:space="preserve"> конкурса</w:t>
            </w:r>
          </w:p>
          <w:p w:rsidR="004B4BE4" w:rsidRPr="005408F2" w:rsidRDefault="00AC4315" w:rsidP="004B4BE4">
            <w:pPr>
              <w:rPr>
                <w:sz w:val="24"/>
                <w:szCs w:val="24"/>
                <w:lang w:val="sr-Cyrl-RS"/>
              </w:rPr>
            </w:pPr>
            <w:r w:rsidRPr="005408F2">
              <w:rPr>
                <w:sz w:val="24"/>
                <w:szCs w:val="24"/>
                <w:lang w:val="ru-RU"/>
              </w:rPr>
              <w:t xml:space="preserve">- </w:t>
            </w:r>
            <w:r w:rsidRPr="005408F2">
              <w:rPr>
                <w:sz w:val="24"/>
                <w:szCs w:val="24"/>
                <w:lang w:val="sr-Cyrl-RS"/>
              </w:rPr>
              <w:t>кадровској евиденцији</w:t>
            </w:r>
          </w:p>
          <w:p w:rsidR="004B4BE4" w:rsidRPr="005408F2" w:rsidRDefault="00FA302B" w:rsidP="004B4BE4">
            <w:pPr>
              <w:rPr>
                <w:sz w:val="24"/>
                <w:szCs w:val="24"/>
              </w:rPr>
            </w:pPr>
            <w:r w:rsidRPr="005408F2">
              <w:rPr>
                <w:sz w:val="24"/>
                <w:szCs w:val="24"/>
              </w:rPr>
              <w:t xml:space="preserve">- </w:t>
            </w:r>
            <w:proofErr w:type="spellStart"/>
            <w:r w:rsidRPr="005408F2">
              <w:rPr>
                <w:sz w:val="24"/>
                <w:szCs w:val="24"/>
              </w:rPr>
              <w:t>архиви</w:t>
            </w:r>
            <w:proofErr w:type="spellEnd"/>
          </w:p>
          <w:p w:rsidR="00FA302B" w:rsidRPr="00FA302B" w:rsidRDefault="00FA302B" w:rsidP="00446050">
            <w:pPr>
              <w:rPr>
                <w:sz w:val="24"/>
                <w:szCs w:val="24"/>
                <w:lang w:val="sr-Cyrl-RS"/>
              </w:rPr>
            </w:pPr>
            <w:r>
              <w:rPr>
                <w:lang w:val="sr-Cyrl-RS"/>
              </w:rPr>
              <w:t xml:space="preserve">   </w:t>
            </w:r>
          </w:p>
        </w:tc>
        <w:tc>
          <w:tcPr>
            <w:tcW w:w="2529" w:type="dxa"/>
            <w:hideMark/>
          </w:tcPr>
          <w:p w:rsidR="004B4BE4" w:rsidRPr="004B4BE4" w:rsidRDefault="004B4BE4" w:rsidP="006341B1">
            <w:pPr>
              <w:jc w:val="center"/>
              <w:rPr>
                <w:b/>
                <w:sz w:val="24"/>
                <w:szCs w:val="24"/>
              </w:rPr>
            </w:pPr>
          </w:p>
          <w:p w:rsidR="004B4BE4" w:rsidRPr="004B4BE4" w:rsidRDefault="004B4BE4" w:rsidP="006341B1">
            <w:pPr>
              <w:jc w:val="center"/>
              <w:rPr>
                <w:sz w:val="24"/>
                <w:szCs w:val="24"/>
              </w:rPr>
            </w:pPr>
          </w:p>
        </w:tc>
      </w:tr>
      <w:tr w:rsidR="004B4BE4" w:rsidRPr="004B4BE4" w:rsidTr="006341B1">
        <w:tc>
          <w:tcPr>
            <w:tcW w:w="4360" w:type="dxa"/>
          </w:tcPr>
          <w:p w:rsidR="004B4BE4" w:rsidRPr="004B4BE4" w:rsidRDefault="004B4BE4" w:rsidP="004B4BE4">
            <w:pPr>
              <w:rPr>
                <w:sz w:val="24"/>
                <w:szCs w:val="24"/>
                <w:lang w:val="ru-RU"/>
              </w:rPr>
            </w:pPr>
          </w:p>
        </w:tc>
        <w:tc>
          <w:tcPr>
            <w:tcW w:w="5648" w:type="dxa"/>
            <w:gridSpan w:val="2"/>
          </w:tcPr>
          <w:p w:rsidR="004B4BE4" w:rsidRPr="00E11099" w:rsidRDefault="00FA302B" w:rsidP="00E11099">
            <w:pPr>
              <w:jc w:val="center"/>
              <w:rPr>
                <w:b/>
                <w:sz w:val="24"/>
                <w:szCs w:val="24"/>
                <w:lang w:val="sr-Cyrl-RS"/>
              </w:rPr>
            </w:pPr>
            <w:r>
              <w:rPr>
                <w:b/>
                <w:sz w:val="24"/>
                <w:szCs w:val="24"/>
                <w:lang w:val="sr-Cyrl-RS"/>
              </w:rPr>
              <w:t xml:space="preserve">                                     _________________________________</w:t>
            </w:r>
          </w:p>
        </w:tc>
      </w:tr>
      <w:tr w:rsidR="00FA302B" w:rsidRPr="004B4BE4" w:rsidTr="006341B1">
        <w:tc>
          <w:tcPr>
            <w:tcW w:w="4360" w:type="dxa"/>
          </w:tcPr>
          <w:p w:rsidR="00FA302B" w:rsidRPr="004B4BE4" w:rsidRDefault="00FA302B" w:rsidP="004B4BE4">
            <w:pPr>
              <w:rPr>
                <w:sz w:val="24"/>
                <w:szCs w:val="24"/>
                <w:lang w:val="ru-RU"/>
              </w:rPr>
            </w:pPr>
          </w:p>
        </w:tc>
        <w:tc>
          <w:tcPr>
            <w:tcW w:w="5648" w:type="dxa"/>
            <w:gridSpan w:val="2"/>
          </w:tcPr>
          <w:p w:rsidR="00FA302B" w:rsidRPr="004B4BE4" w:rsidRDefault="00FA302B" w:rsidP="004B4BE4">
            <w:pPr>
              <w:jc w:val="center"/>
              <w:rPr>
                <w:b/>
                <w:sz w:val="24"/>
                <w:szCs w:val="24"/>
              </w:rPr>
            </w:pPr>
          </w:p>
        </w:tc>
      </w:tr>
    </w:tbl>
    <w:p w:rsidR="00786027" w:rsidRDefault="00786027" w:rsidP="00E02889"/>
    <w:sectPr w:rsidR="00786027" w:rsidSect="001B7A7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59" w:rsidRDefault="001A1559" w:rsidP="001B7A75">
      <w:r>
        <w:separator/>
      </w:r>
    </w:p>
  </w:endnote>
  <w:endnote w:type="continuationSeparator" w:id="0">
    <w:p w:rsidR="001A1559" w:rsidRDefault="001A1559" w:rsidP="001B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59" w:rsidRDefault="001A1559" w:rsidP="001B7A75">
      <w:r>
        <w:separator/>
      </w:r>
    </w:p>
  </w:footnote>
  <w:footnote w:type="continuationSeparator" w:id="0">
    <w:p w:rsidR="001A1559" w:rsidRDefault="001A1559" w:rsidP="001B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75" w:rsidRPr="00194B87" w:rsidRDefault="001B7A75" w:rsidP="001B7A75">
    <w:pPr>
      <w:pStyle w:val="Header"/>
      <w:rPr>
        <w:b/>
        <w:lang w:val="sr-Latn-RS"/>
      </w:rPr>
    </w:pPr>
    <w:r w:rsidRPr="00194B87">
      <w:rPr>
        <w:b/>
        <w:lang w:val="sr-Latn-RS"/>
      </w:rPr>
      <w:t>4. Modeli akata, dokumenata i obrazaca</w:t>
    </w:r>
  </w:p>
  <w:p w:rsidR="001B7A75" w:rsidRPr="00194B87" w:rsidRDefault="001B7A75" w:rsidP="001B7A75">
    <w:pPr>
      <w:pStyle w:val="Header"/>
      <w:rPr>
        <w:b/>
        <w:i/>
        <w:lang w:val="sr-Latn-RS"/>
      </w:rPr>
    </w:pPr>
    <w:r w:rsidRPr="00194B87">
      <w:rPr>
        <w:b/>
        <w:i/>
        <w:lang w:val="sr-Latn-RS"/>
      </w:rPr>
      <w:t>4.1. Popunjavanje radnih mesta</w:t>
    </w:r>
  </w:p>
  <w:p w:rsidR="001B7A75" w:rsidRPr="001B7A75" w:rsidRDefault="001B7A75">
    <w:pPr>
      <w:pStyle w:val="Header"/>
      <w:rPr>
        <w:rFonts w:asciiTheme="minorHAnsi" w:hAnsiTheme="minorHAnsi" w:cstheme="minorHAnsi"/>
        <w:lang w:val="sr-Latn-RS"/>
      </w:rPr>
    </w:pPr>
    <w:r w:rsidRPr="001B7A75">
      <w:rPr>
        <w:rFonts w:asciiTheme="minorHAnsi" w:hAnsiTheme="minorHAnsi" w:cstheme="minorHAnsi"/>
        <w:lang w:val="sr-Latn-RS"/>
      </w:rPr>
      <w:t>4.1.</w:t>
    </w:r>
    <w:r>
      <w:rPr>
        <w:rFonts w:asciiTheme="minorHAnsi" w:hAnsiTheme="minorHAnsi" w:cstheme="minorHAnsi"/>
        <w:lang w:val="sr-Latn-RS"/>
      </w:rPr>
      <w:t>7.</w:t>
    </w:r>
    <w:r w:rsidRPr="001B7A75">
      <w:rPr>
        <w:rFonts w:asciiTheme="minorHAnsi" w:hAnsiTheme="minorHAnsi" w:cstheme="minorHAnsi"/>
        <w:lang w:val="sr-Latn-RS"/>
      </w:rPr>
      <w:t xml:space="preserve"> </w:t>
    </w:r>
    <w:r w:rsidRPr="001B7A75">
      <w:rPr>
        <w:rFonts w:asciiTheme="minorHAnsi" w:hAnsiTheme="minorHAnsi" w:cstheme="minorHAnsi"/>
        <w:lang w:val="sr-Latn-RS"/>
      </w:rPr>
      <w:t xml:space="preserve">Model </w:t>
    </w:r>
    <w:r w:rsidRPr="001B7A75">
      <w:rPr>
        <w:rFonts w:asciiTheme="minorHAnsi" w:hAnsiTheme="minorHAnsi" w:cstheme="minorHAnsi"/>
        <w:lang w:val="sr-Latn-RS"/>
      </w:rPr>
      <w:t>Rešenja o obrazovanju Konkursne komisije za sprovođenje javnog konkursa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6A35"/>
    <w:multiLevelType w:val="hybridMultilevel"/>
    <w:tmpl w:val="90520A5E"/>
    <w:lvl w:ilvl="0" w:tplc="A93287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61A82FA0"/>
    <w:multiLevelType w:val="hybridMultilevel"/>
    <w:tmpl w:val="23BC2F64"/>
    <w:lvl w:ilvl="0" w:tplc="9B4AF2A2">
      <w:start w:val="1"/>
      <w:numFmt w:val="decimal"/>
      <w:lvlText w:val="%1."/>
      <w:lvlJc w:val="left"/>
      <w:pPr>
        <w:ind w:left="1068" w:hanging="360"/>
      </w:pPr>
      <w:rPr>
        <w:rFonts w:ascii="Times New Roman" w:eastAsia="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681004AD"/>
    <w:multiLevelType w:val="hybridMultilevel"/>
    <w:tmpl w:val="B9660110"/>
    <w:lvl w:ilvl="0" w:tplc="F4CE394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72600CC1"/>
    <w:multiLevelType w:val="hybridMultilevel"/>
    <w:tmpl w:val="E9DEAFD8"/>
    <w:lvl w:ilvl="0" w:tplc="0574A9F2">
      <w:numFmt w:val="bullet"/>
      <w:lvlText w:val="-"/>
      <w:lvlJc w:val="left"/>
      <w:pPr>
        <w:tabs>
          <w:tab w:val="num" w:pos="928"/>
        </w:tabs>
        <w:ind w:left="928" w:hanging="360"/>
      </w:pPr>
      <w:rPr>
        <w:rFonts w:ascii="Times New Roman" w:eastAsia="Times New Roman" w:hAnsi="Times New Roman" w:cs="Times New Roman" w:hint="default"/>
      </w:rPr>
    </w:lvl>
    <w:lvl w:ilvl="1" w:tplc="0C1A0003">
      <w:start w:val="1"/>
      <w:numFmt w:val="decimal"/>
      <w:lvlText w:val="%2."/>
      <w:lvlJc w:val="left"/>
      <w:pPr>
        <w:tabs>
          <w:tab w:val="num" w:pos="1288"/>
        </w:tabs>
        <w:ind w:left="1288" w:hanging="360"/>
      </w:pPr>
      <w:rPr>
        <w:rFonts w:cs="Times New Roman"/>
      </w:rPr>
    </w:lvl>
    <w:lvl w:ilvl="2" w:tplc="0C1A0005">
      <w:start w:val="1"/>
      <w:numFmt w:val="decimal"/>
      <w:lvlText w:val="%3."/>
      <w:lvlJc w:val="left"/>
      <w:pPr>
        <w:tabs>
          <w:tab w:val="num" w:pos="2008"/>
        </w:tabs>
        <w:ind w:left="2008" w:hanging="360"/>
      </w:pPr>
      <w:rPr>
        <w:rFonts w:cs="Times New Roman"/>
      </w:rPr>
    </w:lvl>
    <w:lvl w:ilvl="3" w:tplc="0C1A0001">
      <w:start w:val="1"/>
      <w:numFmt w:val="decimal"/>
      <w:lvlText w:val="%4."/>
      <w:lvlJc w:val="left"/>
      <w:pPr>
        <w:tabs>
          <w:tab w:val="num" w:pos="2728"/>
        </w:tabs>
        <w:ind w:left="2728" w:hanging="360"/>
      </w:pPr>
      <w:rPr>
        <w:rFonts w:cs="Times New Roman"/>
      </w:rPr>
    </w:lvl>
    <w:lvl w:ilvl="4" w:tplc="0C1A0003">
      <w:start w:val="1"/>
      <w:numFmt w:val="decimal"/>
      <w:lvlText w:val="%5."/>
      <w:lvlJc w:val="left"/>
      <w:pPr>
        <w:tabs>
          <w:tab w:val="num" w:pos="3448"/>
        </w:tabs>
        <w:ind w:left="3448" w:hanging="360"/>
      </w:pPr>
      <w:rPr>
        <w:rFonts w:cs="Times New Roman"/>
      </w:rPr>
    </w:lvl>
    <w:lvl w:ilvl="5" w:tplc="0C1A0005">
      <w:start w:val="1"/>
      <w:numFmt w:val="decimal"/>
      <w:lvlText w:val="%6."/>
      <w:lvlJc w:val="left"/>
      <w:pPr>
        <w:tabs>
          <w:tab w:val="num" w:pos="4168"/>
        </w:tabs>
        <w:ind w:left="4168" w:hanging="360"/>
      </w:pPr>
      <w:rPr>
        <w:rFonts w:cs="Times New Roman"/>
      </w:rPr>
    </w:lvl>
    <w:lvl w:ilvl="6" w:tplc="0C1A0001">
      <w:start w:val="1"/>
      <w:numFmt w:val="decimal"/>
      <w:lvlText w:val="%7."/>
      <w:lvlJc w:val="left"/>
      <w:pPr>
        <w:tabs>
          <w:tab w:val="num" w:pos="4888"/>
        </w:tabs>
        <w:ind w:left="4888" w:hanging="360"/>
      </w:pPr>
      <w:rPr>
        <w:rFonts w:cs="Times New Roman"/>
      </w:rPr>
    </w:lvl>
    <w:lvl w:ilvl="7" w:tplc="0C1A0003">
      <w:start w:val="1"/>
      <w:numFmt w:val="decimal"/>
      <w:lvlText w:val="%8."/>
      <w:lvlJc w:val="left"/>
      <w:pPr>
        <w:tabs>
          <w:tab w:val="num" w:pos="5608"/>
        </w:tabs>
        <w:ind w:left="5608" w:hanging="360"/>
      </w:pPr>
      <w:rPr>
        <w:rFonts w:cs="Times New Roman"/>
      </w:rPr>
    </w:lvl>
    <w:lvl w:ilvl="8" w:tplc="0C1A0005">
      <w:start w:val="1"/>
      <w:numFmt w:val="decimal"/>
      <w:lvlText w:val="%9."/>
      <w:lvlJc w:val="left"/>
      <w:pPr>
        <w:tabs>
          <w:tab w:val="num" w:pos="6328"/>
        </w:tabs>
        <w:ind w:left="6328"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8"/>
    <w:rsid w:val="00002666"/>
    <w:rsid w:val="0002020A"/>
    <w:rsid w:val="00025C6C"/>
    <w:rsid w:val="00040940"/>
    <w:rsid w:val="0005255D"/>
    <w:rsid w:val="00071115"/>
    <w:rsid w:val="00081FA8"/>
    <w:rsid w:val="000C0104"/>
    <w:rsid w:val="000C19A9"/>
    <w:rsid w:val="000D16F1"/>
    <w:rsid w:val="000D370E"/>
    <w:rsid w:val="000F69BA"/>
    <w:rsid w:val="00123908"/>
    <w:rsid w:val="00146BCE"/>
    <w:rsid w:val="00180739"/>
    <w:rsid w:val="001A1559"/>
    <w:rsid w:val="001A7CD0"/>
    <w:rsid w:val="001B7A75"/>
    <w:rsid w:val="001D17D1"/>
    <w:rsid w:val="001F1C33"/>
    <w:rsid w:val="002057D8"/>
    <w:rsid w:val="00212A4A"/>
    <w:rsid w:val="002162C8"/>
    <w:rsid w:val="00224776"/>
    <w:rsid w:val="00230284"/>
    <w:rsid w:val="00267081"/>
    <w:rsid w:val="0027170B"/>
    <w:rsid w:val="00275793"/>
    <w:rsid w:val="002A01BD"/>
    <w:rsid w:val="002E7F24"/>
    <w:rsid w:val="00314B20"/>
    <w:rsid w:val="003234B5"/>
    <w:rsid w:val="00330E10"/>
    <w:rsid w:val="00333D51"/>
    <w:rsid w:val="0036468C"/>
    <w:rsid w:val="003647FB"/>
    <w:rsid w:val="003965C7"/>
    <w:rsid w:val="003D2E69"/>
    <w:rsid w:val="003D6BAF"/>
    <w:rsid w:val="003E6F8F"/>
    <w:rsid w:val="0043650D"/>
    <w:rsid w:val="00446050"/>
    <w:rsid w:val="00455084"/>
    <w:rsid w:val="004B271F"/>
    <w:rsid w:val="004B4BE4"/>
    <w:rsid w:val="004C7AE8"/>
    <w:rsid w:val="004D5D7A"/>
    <w:rsid w:val="00521597"/>
    <w:rsid w:val="0052778C"/>
    <w:rsid w:val="005408F2"/>
    <w:rsid w:val="00553461"/>
    <w:rsid w:val="00563041"/>
    <w:rsid w:val="005751DA"/>
    <w:rsid w:val="005C345D"/>
    <w:rsid w:val="005E5401"/>
    <w:rsid w:val="005F22D0"/>
    <w:rsid w:val="006047B9"/>
    <w:rsid w:val="006341B1"/>
    <w:rsid w:val="00651A83"/>
    <w:rsid w:val="0067386C"/>
    <w:rsid w:val="00676660"/>
    <w:rsid w:val="0068081D"/>
    <w:rsid w:val="006A1CAD"/>
    <w:rsid w:val="00743ADC"/>
    <w:rsid w:val="00750F1A"/>
    <w:rsid w:val="00775321"/>
    <w:rsid w:val="00786027"/>
    <w:rsid w:val="0078693C"/>
    <w:rsid w:val="007A075F"/>
    <w:rsid w:val="007D2A0D"/>
    <w:rsid w:val="007E0EB9"/>
    <w:rsid w:val="00855CC2"/>
    <w:rsid w:val="00863D87"/>
    <w:rsid w:val="0088702F"/>
    <w:rsid w:val="0089792F"/>
    <w:rsid w:val="00897AD7"/>
    <w:rsid w:val="008D6E8A"/>
    <w:rsid w:val="00951380"/>
    <w:rsid w:val="00955C88"/>
    <w:rsid w:val="00995546"/>
    <w:rsid w:val="009A1797"/>
    <w:rsid w:val="009B219E"/>
    <w:rsid w:val="009C36F8"/>
    <w:rsid w:val="009E64DC"/>
    <w:rsid w:val="009F5F1A"/>
    <w:rsid w:val="00A34CA8"/>
    <w:rsid w:val="00A50CDD"/>
    <w:rsid w:val="00A7709B"/>
    <w:rsid w:val="00A85104"/>
    <w:rsid w:val="00AA6EC1"/>
    <w:rsid w:val="00AB192B"/>
    <w:rsid w:val="00AC1EFE"/>
    <w:rsid w:val="00AC4315"/>
    <w:rsid w:val="00AC53B3"/>
    <w:rsid w:val="00AC6F04"/>
    <w:rsid w:val="00AF0786"/>
    <w:rsid w:val="00B56F80"/>
    <w:rsid w:val="00B91EE2"/>
    <w:rsid w:val="00BA26B4"/>
    <w:rsid w:val="00BD0039"/>
    <w:rsid w:val="00BD0E2E"/>
    <w:rsid w:val="00BD4D41"/>
    <w:rsid w:val="00BE32AE"/>
    <w:rsid w:val="00BE3DEA"/>
    <w:rsid w:val="00BF1BF4"/>
    <w:rsid w:val="00BF7A89"/>
    <w:rsid w:val="00C03A2C"/>
    <w:rsid w:val="00C05D55"/>
    <w:rsid w:val="00C16093"/>
    <w:rsid w:val="00C22236"/>
    <w:rsid w:val="00C406E3"/>
    <w:rsid w:val="00C45F75"/>
    <w:rsid w:val="00CA6C39"/>
    <w:rsid w:val="00CB7B4E"/>
    <w:rsid w:val="00CD4572"/>
    <w:rsid w:val="00CE64D6"/>
    <w:rsid w:val="00D161FB"/>
    <w:rsid w:val="00D220AF"/>
    <w:rsid w:val="00D24CDA"/>
    <w:rsid w:val="00D50046"/>
    <w:rsid w:val="00D55A2F"/>
    <w:rsid w:val="00D57235"/>
    <w:rsid w:val="00D80BFB"/>
    <w:rsid w:val="00DE1A04"/>
    <w:rsid w:val="00E02889"/>
    <w:rsid w:val="00E11099"/>
    <w:rsid w:val="00E56F79"/>
    <w:rsid w:val="00E643B5"/>
    <w:rsid w:val="00ED0355"/>
    <w:rsid w:val="00EF11DB"/>
    <w:rsid w:val="00F24DCF"/>
    <w:rsid w:val="00F24FBA"/>
    <w:rsid w:val="00F659B4"/>
    <w:rsid w:val="00F716C5"/>
    <w:rsid w:val="00FA302B"/>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E6D0"/>
  <w15:docId w15:val="{1A884FAE-EB96-40A6-B88E-26B4F83E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6F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6F8"/>
    <w:rPr>
      <w:rFonts w:ascii="Tahoma" w:hAnsi="Tahoma" w:cs="Tahoma"/>
      <w:sz w:val="16"/>
      <w:szCs w:val="16"/>
    </w:rPr>
  </w:style>
  <w:style w:type="character" w:customStyle="1" w:styleId="BalloonTextChar">
    <w:name w:val="Balloon Text Char"/>
    <w:basedOn w:val="DefaultParagraphFont"/>
    <w:link w:val="BalloonText"/>
    <w:uiPriority w:val="99"/>
    <w:semiHidden/>
    <w:rsid w:val="009C36F8"/>
    <w:rPr>
      <w:rFonts w:ascii="Tahoma" w:eastAsia="Times New Roman" w:hAnsi="Tahoma" w:cs="Tahoma"/>
      <w:sz w:val="16"/>
      <w:szCs w:val="16"/>
    </w:rPr>
  </w:style>
  <w:style w:type="paragraph" w:styleId="ListParagraph">
    <w:name w:val="List Paragraph"/>
    <w:basedOn w:val="Normal"/>
    <w:uiPriority w:val="34"/>
    <w:qFormat/>
    <w:rsid w:val="00D80BFB"/>
    <w:pPr>
      <w:ind w:left="720"/>
      <w:contextualSpacing/>
    </w:pPr>
  </w:style>
  <w:style w:type="paragraph" w:styleId="Header">
    <w:name w:val="header"/>
    <w:basedOn w:val="Normal"/>
    <w:link w:val="HeaderChar"/>
    <w:uiPriority w:val="99"/>
    <w:unhideWhenUsed/>
    <w:rsid w:val="001B7A75"/>
    <w:pPr>
      <w:tabs>
        <w:tab w:val="center" w:pos="4680"/>
        <w:tab w:val="right" w:pos="9360"/>
      </w:tabs>
    </w:pPr>
  </w:style>
  <w:style w:type="character" w:customStyle="1" w:styleId="HeaderChar">
    <w:name w:val="Header Char"/>
    <w:basedOn w:val="DefaultParagraphFont"/>
    <w:link w:val="Header"/>
    <w:uiPriority w:val="99"/>
    <w:rsid w:val="001B7A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7A75"/>
    <w:pPr>
      <w:tabs>
        <w:tab w:val="center" w:pos="4680"/>
        <w:tab w:val="right" w:pos="9360"/>
      </w:tabs>
    </w:pPr>
  </w:style>
  <w:style w:type="character" w:customStyle="1" w:styleId="FooterChar">
    <w:name w:val="Footer Char"/>
    <w:basedOn w:val="DefaultParagraphFont"/>
    <w:link w:val="Footer"/>
    <w:uiPriority w:val="99"/>
    <w:rsid w:val="001B7A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943">
      <w:bodyDiv w:val="1"/>
      <w:marLeft w:val="0"/>
      <w:marRight w:val="0"/>
      <w:marTop w:val="0"/>
      <w:marBottom w:val="0"/>
      <w:divBdr>
        <w:top w:val="none" w:sz="0" w:space="0" w:color="auto"/>
        <w:left w:val="none" w:sz="0" w:space="0" w:color="auto"/>
        <w:bottom w:val="none" w:sz="0" w:space="0" w:color="auto"/>
        <w:right w:val="none" w:sz="0" w:space="0" w:color="auto"/>
      </w:divBdr>
    </w:div>
    <w:div w:id="359936979">
      <w:bodyDiv w:val="1"/>
      <w:marLeft w:val="0"/>
      <w:marRight w:val="0"/>
      <w:marTop w:val="0"/>
      <w:marBottom w:val="0"/>
      <w:divBdr>
        <w:top w:val="none" w:sz="0" w:space="0" w:color="auto"/>
        <w:left w:val="none" w:sz="0" w:space="0" w:color="auto"/>
        <w:bottom w:val="none" w:sz="0" w:space="0" w:color="auto"/>
        <w:right w:val="none" w:sz="0" w:space="0" w:color="auto"/>
      </w:divBdr>
    </w:div>
    <w:div w:id="443352143">
      <w:bodyDiv w:val="1"/>
      <w:marLeft w:val="0"/>
      <w:marRight w:val="0"/>
      <w:marTop w:val="0"/>
      <w:marBottom w:val="0"/>
      <w:divBdr>
        <w:top w:val="none" w:sz="0" w:space="0" w:color="auto"/>
        <w:left w:val="none" w:sz="0" w:space="0" w:color="auto"/>
        <w:bottom w:val="none" w:sz="0" w:space="0" w:color="auto"/>
        <w:right w:val="none" w:sz="0" w:space="0" w:color="auto"/>
      </w:divBdr>
    </w:div>
    <w:div w:id="579024340">
      <w:bodyDiv w:val="1"/>
      <w:marLeft w:val="0"/>
      <w:marRight w:val="0"/>
      <w:marTop w:val="0"/>
      <w:marBottom w:val="0"/>
      <w:divBdr>
        <w:top w:val="none" w:sz="0" w:space="0" w:color="auto"/>
        <w:left w:val="none" w:sz="0" w:space="0" w:color="auto"/>
        <w:bottom w:val="none" w:sz="0" w:space="0" w:color="auto"/>
        <w:right w:val="none" w:sz="0" w:space="0" w:color="auto"/>
      </w:divBdr>
    </w:div>
    <w:div w:id="665596423">
      <w:bodyDiv w:val="1"/>
      <w:marLeft w:val="0"/>
      <w:marRight w:val="0"/>
      <w:marTop w:val="0"/>
      <w:marBottom w:val="0"/>
      <w:divBdr>
        <w:top w:val="none" w:sz="0" w:space="0" w:color="auto"/>
        <w:left w:val="none" w:sz="0" w:space="0" w:color="auto"/>
        <w:bottom w:val="none" w:sz="0" w:space="0" w:color="auto"/>
        <w:right w:val="none" w:sz="0" w:space="0" w:color="auto"/>
      </w:divBdr>
    </w:div>
    <w:div w:id="1197505140">
      <w:bodyDiv w:val="1"/>
      <w:marLeft w:val="0"/>
      <w:marRight w:val="0"/>
      <w:marTop w:val="0"/>
      <w:marBottom w:val="0"/>
      <w:divBdr>
        <w:top w:val="none" w:sz="0" w:space="0" w:color="auto"/>
        <w:left w:val="none" w:sz="0" w:space="0" w:color="auto"/>
        <w:bottom w:val="none" w:sz="0" w:space="0" w:color="auto"/>
        <w:right w:val="none" w:sz="0" w:space="0" w:color="auto"/>
      </w:divBdr>
    </w:div>
    <w:div w:id="1299382417">
      <w:bodyDiv w:val="1"/>
      <w:marLeft w:val="0"/>
      <w:marRight w:val="0"/>
      <w:marTop w:val="0"/>
      <w:marBottom w:val="0"/>
      <w:divBdr>
        <w:top w:val="none" w:sz="0" w:space="0" w:color="auto"/>
        <w:left w:val="none" w:sz="0" w:space="0" w:color="auto"/>
        <w:bottom w:val="none" w:sz="0" w:space="0" w:color="auto"/>
        <w:right w:val="none" w:sz="0" w:space="0" w:color="auto"/>
      </w:divBdr>
    </w:div>
    <w:div w:id="1547181983">
      <w:bodyDiv w:val="1"/>
      <w:marLeft w:val="0"/>
      <w:marRight w:val="0"/>
      <w:marTop w:val="0"/>
      <w:marBottom w:val="0"/>
      <w:divBdr>
        <w:top w:val="none" w:sz="0" w:space="0" w:color="auto"/>
        <w:left w:val="none" w:sz="0" w:space="0" w:color="auto"/>
        <w:bottom w:val="none" w:sz="0" w:space="0" w:color="auto"/>
        <w:right w:val="none" w:sz="0" w:space="0" w:color="auto"/>
      </w:divBdr>
    </w:div>
    <w:div w:id="1557160731">
      <w:bodyDiv w:val="1"/>
      <w:marLeft w:val="0"/>
      <w:marRight w:val="0"/>
      <w:marTop w:val="0"/>
      <w:marBottom w:val="0"/>
      <w:divBdr>
        <w:top w:val="none" w:sz="0" w:space="0" w:color="auto"/>
        <w:left w:val="none" w:sz="0" w:space="0" w:color="auto"/>
        <w:bottom w:val="none" w:sz="0" w:space="0" w:color="auto"/>
        <w:right w:val="none" w:sz="0" w:space="0" w:color="auto"/>
      </w:divBdr>
    </w:div>
    <w:div w:id="1732850419">
      <w:bodyDiv w:val="1"/>
      <w:marLeft w:val="0"/>
      <w:marRight w:val="0"/>
      <w:marTop w:val="0"/>
      <w:marBottom w:val="0"/>
      <w:divBdr>
        <w:top w:val="none" w:sz="0" w:space="0" w:color="auto"/>
        <w:left w:val="none" w:sz="0" w:space="0" w:color="auto"/>
        <w:bottom w:val="none" w:sz="0" w:space="0" w:color="auto"/>
        <w:right w:val="none" w:sz="0" w:space="0" w:color="auto"/>
      </w:divBdr>
    </w:div>
    <w:div w:id="1768423541">
      <w:bodyDiv w:val="1"/>
      <w:marLeft w:val="0"/>
      <w:marRight w:val="0"/>
      <w:marTop w:val="0"/>
      <w:marBottom w:val="0"/>
      <w:divBdr>
        <w:top w:val="none" w:sz="0" w:space="0" w:color="auto"/>
        <w:left w:val="none" w:sz="0" w:space="0" w:color="auto"/>
        <w:bottom w:val="none" w:sz="0" w:space="0" w:color="auto"/>
        <w:right w:val="none" w:sz="0" w:space="0" w:color="auto"/>
      </w:divBdr>
    </w:div>
    <w:div w:id="1849640725">
      <w:bodyDiv w:val="1"/>
      <w:marLeft w:val="0"/>
      <w:marRight w:val="0"/>
      <w:marTop w:val="0"/>
      <w:marBottom w:val="0"/>
      <w:divBdr>
        <w:top w:val="none" w:sz="0" w:space="0" w:color="auto"/>
        <w:left w:val="none" w:sz="0" w:space="0" w:color="auto"/>
        <w:bottom w:val="none" w:sz="0" w:space="0" w:color="auto"/>
        <w:right w:val="none" w:sz="0" w:space="0" w:color="auto"/>
      </w:divBdr>
    </w:div>
    <w:div w:id="1853105231">
      <w:bodyDiv w:val="1"/>
      <w:marLeft w:val="0"/>
      <w:marRight w:val="0"/>
      <w:marTop w:val="0"/>
      <w:marBottom w:val="0"/>
      <w:divBdr>
        <w:top w:val="none" w:sz="0" w:space="0" w:color="auto"/>
        <w:left w:val="none" w:sz="0" w:space="0" w:color="auto"/>
        <w:bottom w:val="none" w:sz="0" w:space="0" w:color="auto"/>
        <w:right w:val="none" w:sz="0" w:space="0" w:color="auto"/>
      </w:divBdr>
    </w:div>
    <w:div w:id="2014067431">
      <w:bodyDiv w:val="1"/>
      <w:marLeft w:val="0"/>
      <w:marRight w:val="0"/>
      <w:marTop w:val="0"/>
      <w:marBottom w:val="0"/>
      <w:divBdr>
        <w:top w:val="none" w:sz="0" w:space="0" w:color="auto"/>
        <w:left w:val="none" w:sz="0" w:space="0" w:color="auto"/>
        <w:bottom w:val="none" w:sz="0" w:space="0" w:color="auto"/>
        <w:right w:val="none" w:sz="0" w:space="0" w:color="auto"/>
      </w:divBdr>
    </w:div>
    <w:div w:id="20221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7511-A414-4848-B63E-6D46BA8F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 Brkovic Predojevic</dc:creator>
  <cp:lastModifiedBy>Mirjana Stankovic</cp:lastModifiedBy>
  <cp:revision>3</cp:revision>
  <cp:lastPrinted>2015-06-02T08:31:00Z</cp:lastPrinted>
  <dcterms:created xsi:type="dcterms:W3CDTF">2016-12-05T12:56:00Z</dcterms:created>
  <dcterms:modified xsi:type="dcterms:W3CDTF">2016-12-18T12:15:00Z</dcterms:modified>
</cp:coreProperties>
</file>